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3F" w:rsidRDefault="00CD4D3F" w:rsidP="00E675E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Публичный отчет</w:t>
      </w:r>
    </w:p>
    <w:p w:rsidR="00CD4D3F" w:rsidRDefault="00CD4D3F" w:rsidP="00E675E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ходе реализации Стратегии социально-экономического развития </w:t>
      </w:r>
    </w:p>
    <w:p w:rsidR="00CD4D3F" w:rsidRDefault="00CD4D3F" w:rsidP="00E675E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района  Пестравский Самарской области до 2030 года</w:t>
      </w:r>
    </w:p>
    <w:p w:rsidR="00CD4D3F" w:rsidRDefault="00CD4D3F" w:rsidP="00E675E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за 2018-2022 гг.</w:t>
      </w:r>
    </w:p>
    <w:p w:rsidR="00CD4D3F" w:rsidRDefault="00CD4D3F" w:rsidP="00E675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6B47" w:rsidRPr="00096B47" w:rsidRDefault="00096B47" w:rsidP="00E675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6B47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Сергей Викторович</w:t>
      </w:r>
      <w:r w:rsidRPr="00096B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6B47" w:rsidRDefault="002F7C3E" w:rsidP="00E675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6B47">
        <w:rPr>
          <w:rFonts w:ascii="Times New Roman" w:hAnsi="Times New Roman" w:cs="Times New Roman"/>
          <w:sz w:val="28"/>
          <w:szCs w:val="28"/>
        </w:rPr>
        <w:t>важаемые жители Пестравского района,</w:t>
      </w:r>
      <w:r w:rsidR="00096B47" w:rsidRPr="00096B47">
        <w:rPr>
          <w:rFonts w:ascii="Times New Roman" w:hAnsi="Times New Roman" w:cs="Times New Roman"/>
          <w:sz w:val="28"/>
          <w:szCs w:val="28"/>
        </w:rPr>
        <w:t xml:space="preserve"> представители общественн</w:t>
      </w:r>
      <w:r w:rsidR="00096B47">
        <w:rPr>
          <w:rFonts w:ascii="Times New Roman" w:hAnsi="Times New Roman" w:cs="Times New Roman"/>
          <w:sz w:val="28"/>
          <w:szCs w:val="28"/>
        </w:rPr>
        <w:t>ости</w:t>
      </w:r>
      <w:r w:rsidR="00096B47" w:rsidRPr="00096B47">
        <w:rPr>
          <w:rFonts w:ascii="Times New Roman" w:hAnsi="Times New Roman" w:cs="Times New Roman"/>
          <w:sz w:val="28"/>
          <w:szCs w:val="28"/>
        </w:rPr>
        <w:t>, депутаты, коллеги!</w:t>
      </w:r>
    </w:p>
    <w:p w:rsidR="00096B47" w:rsidRDefault="00096B47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D3F" w:rsidRDefault="00096B47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подводим промежуточные итоги реализации Стратегии </w:t>
      </w:r>
      <w:r w:rsidRPr="00096B47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м.р. района Пестравский за пять лет. Как вы помните, стратегию развития мы утверждали до 2030 г и многие из вас были участниками создания главного стратегического документа территории, вносили свои инициативные предложения и помогали со сбором инициатив от населения района. </w:t>
      </w:r>
      <w:r w:rsidR="00CD4D3F" w:rsidRPr="00CD4D3F">
        <w:rPr>
          <w:rFonts w:ascii="Times New Roman" w:hAnsi="Times New Roman" w:cs="Times New Roman"/>
          <w:sz w:val="28"/>
          <w:szCs w:val="28"/>
        </w:rPr>
        <w:t>Более 3 тысяч человек откликнулись на призыв и в рамках «общественного голосования» внесли свои предложения по развитию территории.</w:t>
      </w:r>
      <w:r w:rsidR="00CD4D3F">
        <w:rPr>
          <w:rFonts w:ascii="Times New Roman" w:hAnsi="Times New Roman" w:cs="Times New Roman"/>
          <w:sz w:val="28"/>
          <w:szCs w:val="28"/>
        </w:rPr>
        <w:t xml:space="preserve"> Все озвученные проблемы похожи,  </w:t>
      </w:r>
      <w:r w:rsidR="00CD4D3F" w:rsidRPr="00CD4D3F">
        <w:rPr>
          <w:rFonts w:ascii="Times New Roman" w:hAnsi="Times New Roman" w:cs="Times New Roman"/>
          <w:sz w:val="28"/>
          <w:szCs w:val="28"/>
        </w:rPr>
        <w:t>жители мечта</w:t>
      </w:r>
      <w:r w:rsidR="00CD4D3F">
        <w:rPr>
          <w:rFonts w:ascii="Times New Roman" w:hAnsi="Times New Roman" w:cs="Times New Roman"/>
          <w:sz w:val="28"/>
          <w:szCs w:val="28"/>
        </w:rPr>
        <w:t>ли</w:t>
      </w:r>
      <w:r w:rsidR="00CD4D3F" w:rsidRPr="00CD4D3F">
        <w:rPr>
          <w:rFonts w:ascii="Times New Roman" w:hAnsi="Times New Roman" w:cs="Times New Roman"/>
          <w:sz w:val="28"/>
          <w:szCs w:val="28"/>
        </w:rPr>
        <w:t xml:space="preserve"> о качественной питьевой воде</w:t>
      </w:r>
      <w:r w:rsidR="00CD4D3F">
        <w:rPr>
          <w:rFonts w:ascii="Times New Roman" w:hAnsi="Times New Roman" w:cs="Times New Roman"/>
          <w:sz w:val="28"/>
          <w:szCs w:val="28"/>
        </w:rPr>
        <w:t xml:space="preserve"> в достаточном количестве</w:t>
      </w:r>
      <w:r w:rsidR="00CD4D3F" w:rsidRPr="00CD4D3F">
        <w:rPr>
          <w:rFonts w:ascii="Times New Roman" w:hAnsi="Times New Roman" w:cs="Times New Roman"/>
          <w:sz w:val="28"/>
          <w:szCs w:val="28"/>
        </w:rPr>
        <w:t xml:space="preserve"> и асфальтированных дорогах</w:t>
      </w:r>
      <w:r w:rsidR="00CD4D3F">
        <w:rPr>
          <w:rFonts w:ascii="Times New Roman" w:hAnsi="Times New Roman" w:cs="Times New Roman"/>
          <w:sz w:val="28"/>
          <w:szCs w:val="28"/>
        </w:rPr>
        <w:t xml:space="preserve"> до своего </w:t>
      </w:r>
      <w:r w:rsidR="00E94AE8">
        <w:rPr>
          <w:rFonts w:ascii="Times New Roman" w:hAnsi="Times New Roman" w:cs="Times New Roman"/>
          <w:sz w:val="28"/>
          <w:szCs w:val="28"/>
        </w:rPr>
        <w:t>домовладения</w:t>
      </w:r>
      <w:r w:rsidR="00CD4D3F" w:rsidRPr="00CD4D3F">
        <w:rPr>
          <w:rFonts w:ascii="Times New Roman" w:hAnsi="Times New Roman" w:cs="Times New Roman"/>
          <w:sz w:val="28"/>
          <w:szCs w:val="28"/>
        </w:rPr>
        <w:t xml:space="preserve">, </w:t>
      </w:r>
      <w:r w:rsidR="00CD4D3F">
        <w:rPr>
          <w:rFonts w:ascii="Times New Roman" w:hAnsi="Times New Roman" w:cs="Times New Roman"/>
          <w:sz w:val="28"/>
          <w:szCs w:val="28"/>
        </w:rPr>
        <w:t xml:space="preserve">о местах проведения досуга и инфраструктуре городского типа. </w:t>
      </w:r>
      <w:r w:rsidR="00CD4D3F" w:rsidRPr="00CD4D3F">
        <w:rPr>
          <w:rFonts w:ascii="Times New Roman" w:hAnsi="Times New Roman" w:cs="Times New Roman"/>
          <w:sz w:val="28"/>
          <w:szCs w:val="28"/>
        </w:rPr>
        <w:t>Все хот</w:t>
      </w:r>
      <w:r w:rsidR="00CD4D3F">
        <w:rPr>
          <w:rFonts w:ascii="Times New Roman" w:hAnsi="Times New Roman" w:cs="Times New Roman"/>
          <w:sz w:val="28"/>
          <w:szCs w:val="28"/>
        </w:rPr>
        <w:t>ели</w:t>
      </w:r>
      <w:r w:rsidR="00CD4D3F" w:rsidRPr="00CD4D3F">
        <w:rPr>
          <w:rFonts w:ascii="Times New Roman" w:hAnsi="Times New Roman" w:cs="Times New Roman"/>
          <w:sz w:val="28"/>
          <w:szCs w:val="28"/>
        </w:rPr>
        <w:t xml:space="preserve"> видеть свое село </w:t>
      </w:r>
      <w:r w:rsidR="00E94AE8">
        <w:rPr>
          <w:rFonts w:ascii="Times New Roman" w:hAnsi="Times New Roman" w:cs="Times New Roman"/>
          <w:sz w:val="28"/>
          <w:szCs w:val="28"/>
        </w:rPr>
        <w:t xml:space="preserve">чистым, </w:t>
      </w:r>
      <w:r w:rsidR="00CD4D3F" w:rsidRPr="00CD4D3F">
        <w:rPr>
          <w:rFonts w:ascii="Times New Roman" w:hAnsi="Times New Roman" w:cs="Times New Roman"/>
          <w:sz w:val="28"/>
          <w:szCs w:val="28"/>
        </w:rPr>
        <w:t>благоустроенным, освещенным, с детскими и спортивными площадками, тротуарами</w:t>
      </w:r>
      <w:r w:rsidR="00CD4D3F">
        <w:rPr>
          <w:rFonts w:ascii="Times New Roman" w:hAnsi="Times New Roman" w:cs="Times New Roman"/>
          <w:sz w:val="28"/>
          <w:szCs w:val="28"/>
        </w:rPr>
        <w:t xml:space="preserve">, с устойчивым Интернетом, сотовой связью и отремонтированными </w:t>
      </w:r>
      <w:r w:rsidR="00E94AE8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091E43">
        <w:rPr>
          <w:rFonts w:ascii="Times New Roman" w:hAnsi="Times New Roman" w:cs="Times New Roman"/>
          <w:sz w:val="28"/>
          <w:szCs w:val="28"/>
        </w:rPr>
        <w:t>соцкультбыта</w:t>
      </w:r>
      <w:r w:rsidR="00CD4D3F">
        <w:rPr>
          <w:rFonts w:ascii="Times New Roman" w:hAnsi="Times New Roman" w:cs="Times New Roman"/>
          <w:sz w:val="28"/>
          <w:szCs w:val="28"/>
        </w:rPr>
        <w:t>.</w:t>
      </w:r>
    </w:p>
    <w:p w:rsidR="00CD4D3F" w:rsidRDefault="006F5920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всех пожеланий мы </w:t>
      </w:r>
      <w:r w:rsidRPr="006F5920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F5920">
        <w:rPr>
          <w:rFonts w:ascii="Times New Roman" w:hAnsi="Times New Roman" w:cs="Times New Roman"/>
          <w:sz w:val="28"/>
          <w:szCs w:val="28"/>
        </w:rPr>
        <w:t xml:space="preserve"> документ, который определи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F5920">
        <w:rPr>
          <w:rFonts w:ascii="Times New Roman" w:hAnsi="Times New Roman" w:cs="Times New Roman"/>
          <w:sz w:val="28"/>
          <w:szCs w:val="28"/>
        </w:rPr>
        <w:t xml:space="preserve"> путь развития нашего района на ближайшие 12 лет,  определи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F5920">
        <w:rPr>
          <w:rFonts w:ascii="Times New Roman" w:hAnsi="Times New Roman" w:cs="Times New Roman"/>
          <w:sz w:val="28"/>
          <w:szCs w:val="28"/>
        </w:rPr>
        <w:t xml:space="preserve"> миссию, цели, задачи и приоритеты долгосрочного социально-экономического развития муниципального района Пестравский, меры и механизмы достижения стратегических целей, необходимые для этого ресурсы, а также политику деятельности администрации муниципального района на период реализации Стратегии.</w:t>
      </w:r>
    </w:p>
    <w:p w:rsidR="008C289F" w:rsidRDefault="006F5920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20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м.р. Пестравский</w:t>
      </w:r>
      <w:r w:rsidRPr="006F5920">
        <w:rPr>
          <w:rFonts w:ascii="Times New Roman" w:hAnsi="Times New Roman" w:cs="Times New Roman"/>
          <w:sz w:val="28"/>
          <w:szCs w:val="28"/>
        </w:rPr>
        <w:t xml:space="preserve"> Самарской области на 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F5920">
        <w:rPr>
          <w:rFonts w:ascii="Times New Roman" w:hAnsi="Times New Roman" w:cs="Times New Roman"/>
          <w:sz w:val="28"/>
          <w:szCs w:val="28"/>
        </w:rPr>
        <w:t>тверждена решением Собрания представителей муниципального района Пестравский Самарской области от 26.09.2018 г. № 232</w:t>
      </w:r>
      <w:r w:rsidR="00E42725">
        <w:rPr>
          <w:rFonts w:ascii="Times New Roman" w:hAnsi="Times New Roman" w:cs="Times New Roman"/>
          <w:sz w:val="28"/>
          <w:szCs w:val="28"/>
        </w:rPr>
        <w:t xml:space="preserve"> </w:t>
      </w:r>
      <w:r w:rsidR="008C289F">
        <w:rPr>
          <w:rFonts w:ascii="Times New Roman" w:hAnsi="Times New Roman" w:cs="Times New Roman"/>
          <w:sz w:val="28"/>
          <w:szCs w:val="28"/>
        </w:rPr>
        <w:t>(ск</w:t>
      </w:r>
      <w:r w:rsidR="008C289F" w:rsidRPr="008C289F">
        <w:rPr>
          <w:rFonts w:ascii="Times New Roman" w:hAnsi="Times New Roman" w:cs="Times New Roman"/>
          <w:sz w:val="28"/>
          <w:szCs w:val="28"/>
        </w:rPr>
        <w:t>орректиро</w:t>
      </w:r>
      <w:r w:rsidR="008C289F">
        <w:rPr>
          <w:rFonts w:ascii="Times New Roman" w:hAnsi="Times New Roman" w:cs="Times New Roman"/>
          <w:sz w:val="28"/>
          <w:szCs w:val="28"/>
        </w:rPr>
        <w:t>вана</w:t>
      </w:r>
      <w:r w:rsidR="008C289F" w:rsidRPr="008C289F">
        <w:rPr>
          <w:rFonts w:ascii="Times New Roman" w:hAnsi="Times New Roman" w:cs="Times New Roman"/>
          <w:sz w:val="28"/>
          <w:szCs w:val="28"/>
        </w:rPr>
        <w:t xml:space="preserve"> </w:t>
      </w:r>
      <w:r w:rsidR="008C289F" w:rsidRPr="006F5920">
        <w:rPr>
          <w:rFonts w:ascii="Times New Roman" w:hAnsi="Times New Roman" w:cs="Times New Roman"/>
          <w:sz w:val="28"/>
          <w:szCs w:val="28"/>
        </w:rPr>
        <w:t>решением Собрания представителей муниципального района Пестравский от 26.12.2019 г. № 323</w:t>
      </w:r>
      <w:r w:rsidR="008C289F">
        <w:rPr>
          <w:rFonts w:ascii="Times New Roman" w:hAnsi="Times New Roman" w:cs="Times New Roman"/>
          <w:sz w:val="28"/>
          <w:szCs w:val="28"/>
        </w:rPr>
        <w:t>)</w:t>
      </w:r>
    </w:p>
    <w:p w:rsidR="006F5920" w:rsidRDefault="008C289F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</w:t>
      </w:r>
      <w:r w:rsidRPr="006F592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Пестравский от 05.10.201</w:t>
      </w:r>
      <w:r w:rsidR="00786C9B">
        <w:rPr>
          <w:rFonts w:ascii="Times New Roman" w:hAnsi="Times New Roman" w:cs="Times New Roman"/>
          <w:sz w:val="28"/>
          <w:szCs w:val="28"/>
        </w:rPr>
        <w:t>8</w:t>
      </w:r>
      <w:r w:rsidRPr="006F5920">
        <w:rPr>
          <w:rFonts w:ascii="Times New Roman" w:hAnsi="Times New Roman" w:cs="Times New Roman"/>
          <w:sz w:val="28"/>
          <w:szCs w:val="28"/>
        </w:rPr>
        <w:t xml:space="preserve"> г. № 626   </w:t>
      </w:r>
      <w:r w:rsidRPr="008C289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6F5920" w:rsidRPr="006F5920">
        <w:rPr>
          <w:rFonts w:ascii="Times New Roman" w:hAnsi="Times New Roman" w:cs="Times New Roman"/>
          <w:sz w:val="28"/>
          <w:szCs w:val="28"/>
        </w:rPr>
        <w:t xml:space="preserve">План по реализации Стратегии социально-экономического развития </w:t>
      </w:r>
      <w:r w:rsidR="00E42725">
        <w:rPr>
          <w:rFonts w:ascii="Times New Roman" w:hAnsi="Times New Roman" w:cs="Times New Roman"/>
          <w:sz w:val="28"/>
          <w:szCs w:val="28"/>
        </w:rPr>
        <w:t>м.р. Пестравский</w:t>
      </w:r>
      <w:r w:rsidR="006F5920" w:rsidRPr="006F5920">
        <w:rPr>
          <w:rFonts w:ascii="Times New Roman" w:hAnsi="Times New Roman" w:cs="Times New Roman"/>
          <w:sz w:val="28"/>
          <w:szCs w:val="28"/>
        </w:rPr>
        <w:t xml:space="preserve"> Самарской области на период до 2030 года</w:t>
      </w:r>
      <w:r w:rsidR="004077B2">
        <w:rPr>
          <w:rFonts w:ascii="Times New Roman" w:hAnsi="Times New Roman" w:cs="Times New Roman"/>
          <w:sz w:val="28"/>
          <w:szCs w:val="28"/>
        </w:rPr>
        <w:t>,</w:t>
      </w:r>
      <w:r w:rsidR="00E42725">
        <w:rPr>
          <w:rFonts w:ascii="Times New Roman" w:hAnsi="Times New Roman" w:cs="Times New Roman"/>
          <w:sz w:val="28"/>
          <w:szCs w:val="28"/>
        </w:rPr>
        <w:t xml:space="preserve"> </w:t>
      </w:r>
      <w:r w:rsidR="004077B2" w:rsidRPr="004077B2">
        <w:rPr>
          <w:rFonts w:ascii="Times New Roman" w:hAnsi="Times New Roman" w:cs="Times New Roman"/>
          <w:sz w:val="28"/>
          <w:szCs w:val="28"/>
        </w:rPr>
        <w:t>в котором определены целевые показатели, характеризующие результаты реализации.</w:t>
      </w:r>
    </w:p>
    <w:p w:rsidR="004077B2" w:rsidRDefault="004077B2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B2">
        <w:rPr>
          <w:rFonts w:ascii="Times New Roman" w:hAnsi="Times New Roman" w:cs="Times New Roman"/>
          <w:b/>
          <w:sz w:val="28"/>
          <w:szCs w:val="28"/>
        </w:rPr>
        <w:t>Главная стратегическая цель социально-</w:t>
      </w:r>
      <w:r w:rsidRPr="004077B2">
        <w:rPr>
          <w:rFonts w:ascii="Times New Roman" w:hAnsi="Times New Roman" w:cs="Times New Roman"/>
          <w:sz w:val="28"/>
          <w:szCs w:val="28"/>
        </w:rPr>
        <w:t>экономического развития м.р. Пестравский на период до 2030 года – достичь высокого уровня жизни через сохранение и развитие человеческого потенциала и социальной инфраструктуры; стать высокотехнологичным центром производства и комплексной переработки продукции животноводства и растениеводства с максимально благоприятными условиями для ведения бизнеса.</w:t>
      </w:r>
    </w:p>
    <w:p w:rsidR="002F7C3E" w:rsidRDefault="002F7C3E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920" w:rsidRDefault="004077B2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B2">
        <w:rPr>
          <w:rFonts w:ascii="Times New Roman" w:hAnsi="Times New Roman" w:cs="Times New Roman"/>
          <w:sz w:val="28"/>
          <w:szCs w:val="28"/>
        </w:rPr>
        <w:t xml:space="preserve">Основным инструментом, обеспечивающим реализацию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Пестравского </w:t>
      </w:r>
      <w:r w:rsidRPr="004077B2">
        <w:rPr>
          <w:rFonts w:ascii="Times New Roman" w:hAnsi="Times New Roman" w:cs="Times New Roman"/>
          <w:sz w:val="28"/>
          <w:szCs w:val="28"/>
        </w:rPr>
        <w:t xml:space="preserve">района, являются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и </w:t>
      </w:r>
      <w:r w:rsidRPr="004077B2"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E25E58" w:rsidRDefault="00E25E58" w:rsidP="00E67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района осуществлялась реализация 36 муниципальных программ с общим объемом финансирования 1 </w:t>
      </w:r>
      <w:r w:rsidR="00091E43">
        <w:rPr>
          <w:rFonts w:ascii="Times New Roman" w:hAnsi="Times New Roman" w:cs="Times New Roman"/>
          <w:sz w:val="28"/>
          <w:szCs w:val="28"/>
        </w:rPr>
        <w:t xml:space="preserve">млрд </w:t>
      </w:r>
      <w:r>
        <w:rPr>
          <w:rFonts w:ascii="Times New Roman" w:hAnsi="Times New Roman" w:cs="Times New Roman"/>
          <w:sz w:val="28"/>
          <w:szCs w:val="28"/>
        </w:rPr>
        <w:t>323 млн. рублей или 54 % всех расходов бюджета района, в том числе из федерального бюджета – 310 млн. рублей (23 % от общего объема финансирования), из бюджета региона – 376 млн. рублей (29 % от общего объема финансирования), из консолидированного бюджета района – 637 млн. рублей (48 % от общего объема финансирования).</w:t>
      </w:r>
    </w:p>
    <w:p w:rsidR="00E25E58" w:rsidRDefault="00E25E58" w:rsidP="00E67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 направлена на комплексное развитие сельских территорий и улучшение социальной защищенности населения, создание новых рабочих мест и развитие человеческого капитала за счет повышения эффективности и качества системы образования и здравоохранения, на улучшение жилищных условий и благоустройство общественных территорий, на развитие коммунальной и транспортной инфраструктуры, на развитие культуры и туризма, физкультуры и спорта, развитие малого и среднего предпринимательства и сельского хозяйства, обеспечение экологической безопасности и охрану окружающей среды, а также на повышение инвестиционной привлекательности экономики Пестравского района.</w:t>
      </w:r>
    </w:p>
    <w:p w:rsidR="00E25E58" w:rsidRDefault="00E25E58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F41" w:rsidRPr="008B6F41" w:rsidRDefault="008B6F41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F41">
        <w:rPr>
          <w:rFonts w:ascii="Times New Roman" w:hAnsi="Times New Roman" w:cs="Times New Roman"/>
          <w:sz w:val="28"/>
          <w:szCs w:val="28"/>
        </w:rPr>
        <w:t xml:space="preserve">Для достижения генеральной стратегической цели определены </w:t>
      </w:r>
      <w:r w:rsidRPr="009E563E">
        <w:rPr>
          <w:rFonts w:ascii="Times New Roman" w:hAnsi="Times New Roman" w:cs="Times New Roman"/>
          <w:b/>
          <w:sz w:val="28"/>
          <w:szCs w:val="28"/>
        </w:rPr>
        <w:t>4 стратегических направления</w:t>
      </w:r>
      <w:r w:rsidRPr="008B6F41">
        <w:rPr>
          <w:rFonts w:ascii="Times New Roman" w:hAnsi="Times New Roman" w:cs="Times New Roman"/>
          <w:sz w:val="28"/>
          <w:szCs w:val="28"/>
        </w:rPr>
        <w:t xml:space="preserve">, которые охватывают весь спектр проблематики и достижения целей развития </w:t>
      </w:r>
      <w:r w:rsidR="009E563E">
        <w:rPr>
          <w:rFonts w:ascii="Times New Roman" w:hAnsi="Times New Roman" w:cs="Times New Roman"/>
          <w:sz w:val="28"/>
          <w:szCs w:val="28"/>
        </w:rPr>
        <w:t>нашего района</w:t>
      </w:r>
      <w:r w:rsidRPr="008B6F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F41" w:rsidRPr="008B6F41" w:rsidRDefault="008B6F41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F41">
        <w:rPr>
          <w:rFonts w:ascii="Times New Roman" w:hAnsi="Times New Roman" w:cs="Times New Roman"/>
          <w:sz w:val="28"/>
          <w:szCs w:val="28"/>
        </w:rPr>
        <w:t>1. Развитие человеческого капитала через систему формирования проактивных и творческих личностей, соответствующих требованиям цифровой экономики.</w:t>
      </w:r>
    </w:p>
    <w:p w:rsidR="008B6F41" w:rsidRPr="008B6F41" w:rsidRDefault="008B6F41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F41">
        <w:rPr>
          <w:rFonts w:ascii="Times New Roman" w:hAnsi="Times New Roman" w:cs="Times New Roman"/>
          <w:sz w:val="28"/>
          <w:szCs w:val="28"/>
        </w:rPr>
        <w:t>2. Формирование экосреды и комфортного пространства района.</w:t>
      </w:r>
    </w:p>
    <w:p w:rsidR="008B6F41" w:rsidRPr="008B6F41" w:rsidRDefault="008B6F41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F41">
        <w:rPr>
          <w:rFonts w:ascii="Times New Roman" w:hAnsi="Times New Roman" w:cs="Times New Roman"/>
          <w:sz w:val="28"/>
          <w:szCs w:val="28"/>
        </w:rPr>
        <w:t>3. Развитие инновационной экономики, открытой для инвестиций.</w:t>
      </w:r>
    </w:p>
    <w:p w:rsidR="008B6F41" w:rsidRPr="00501902" w:rsidRDefault="008B6F41" w:rsidP="00E675E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F41">
        <w:rPr>
          <w:rFonts w:ascii="Times New Roman" w:hAnsi="Times New Roman" w:cs="Times New Roman"/>
          <w:sz w:val="28"/>
          <w:szCs w:val="28"/>
        </w:rPr>
        <w:t>4. Обеспечение эффективности управления и развитие гражданского общества района.</w:t>
      </w:r>
      <w:r w:rsidR="00501902">
        <w:rPr>
          <w:rFonts w:ascii="Times New Roman" w:hAnsi="Times New Roman" w:cs="Times New Roman"/>
          <w:sz w:val="28"/>
          <w:szCs w:val="28"/>
        </w:rPr>
        <w:t xml:space="preserve"> </w:t>
      </w:r>
      <w:r w:rsidR="00501902" w:rsidRPr="00501902">
        <w:rPr>
          <w:rFonts w:ascii="Times New Roman" w:hAnsi="Times New Roman" w:cs="Times New Roman"/>
          <w:i/>
          <w:sz w:val="28"/>
          <w:szCs w:val="28"/>
        </w:rPr>
        <w:t xml:space="preserve">(вывести на слайд, не буду </w:t>
      </w:r>
      <w:r w:rsidR="00501902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501902" w:rsidRPr="00501902">
        <w:rPr>
          <w:rFonts w:ascii="Times New Roman" w:hAnsi="Times New Roman" w:cs="Times New Roman"/>
          <w:i/>
          <w:sz w:val="28"/>
          <w:szCs w:val="28"/>
        </w:rPr>
        <w:t>называть)</w:t>
      </w:r>
    </w:p>
    <w:p w:rsidR="008B6F41" w:rsidRDefault="008B6F41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F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172 </w:t>
      </w:r>
      <w:r w:rsidR="00786C9B">
        <w:rPr>
          <w:rFonts w:ascii="Times New Roman" w:hAnsi="Times New Roman" w:cs="Times New Roman"/>
          <w:sz w:val="28"/>
          <w:szCs w:val="28"/>
        </w:rPr>
        <w:t xml:space="preserve">от </w:t>
      </w:r>
      <w:r w:rsidR="00786C9B" w:rsidRPr="00786C9B">
        <w:rPr>
          <w:rFonts w:ascii="Times New Roman" w:hAnsi="Times New Roman" w:cs="Times New Roman"/>
          <w:sz w:val="28"/>
          <w:szCs w:val="28"/>
        </w:rPr>
        <w:t xml:space="preserve">28.06.2014 </w:t>
      </w:r>
      <w:r w:rsidR="00786C9B">
        <w:rPr>
          <w:rFonts w:ascii="Times New Roman" w:hAnsi="Times New Roman" w:cs="Times New Roman"/>
          <w:sz w:val="28"/>
          <w:szCs w:val="28"/>
        </w:rPr>
        <w:t xml:space="preserve"> г. </w:t>
      </w:r>
      <w:r w:rsidRPr="008B6F41">
        <w:rPr>
          <w:rFonts w:ascii="Times New Roman" w:hAnsi="Times New Roman" w:cs="Times New Roman"/>
          <w:sz w:val="28"/>
          <w:szCs w:val="28"/>
        </w:rPr>
        <w:t>«О стратегическом планировании в России» по каждому направлению разработана система муниципальных программ, комплекс конкретных проектов и мероприятий, направленных на достижение целей Стратегии.</w:t>
      </w:r>
    </w:p>
    <w:p w:rsidR="002D73B8" w:rsidRDefault="002D73B8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стратегического направления: </w:t>
      </w:r>
      <w:r w:rsidRPr="002D73B8">
        <w:rPr>
          <w:rFonts w:ascii="Times New Roman" w:hAnsi="Times New Roman" w:cs="Times New Roman"/>
          <w:b/>
          <w:sz w:val="28"/>
          <w:szCs w:val="28"/>
        </w:rPr>
        <w:t>формирование экосреды и комфортного пространства района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основные ц</w:t>
      </w:r>
      <w:r w:rsidRPr="002D73B8">
        <w:rPr>
          <w:rFonts w:ascii="Times New Roman" w:hAnsi="Times New Roman" w:cs="Times New Roman"/>
          <w:sz w:val="28"/>
          <w:szCs w:val="28"/>
        </w:rPr>
        <w:t>елевые показатели, на достижение которых направлены меро</w:t>
      </w:r>
      <w:r w:rsidR="00E94AE8">
        <w:rPr>
          <w:rFonts w:ascii="Times New Roman" w:hAnsi="Times New Roman" w:cs="Times New Roman"/>
          <w:sz w:val="28"/>
          <w:szCs w:val="28"/>
        </w:rPr>
        <w:t>приятия по реализации Стратегии.</w:t>
      </w:r>
    </w:p>
    <w:p w:rsidR="00914709" w:rsidRDefault="002D73B8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F41">
        <w:rPr>
          <w:rFonts w:ascii="Times New Roman" w:hAnsi="Times New Roman" w:cs="Times New Roman"/>
          <w:sz w:val="28"/>
          <w:szCs w:val="28"/>
        </w:rPr>
        <w:t>Среди приоритетных направлений стратегии и национальных проектов особое место по своим масштабам и социальной значимости занимает жилищный вопрос.</w:t>
      </w:r>
      <w:r>
        <w:rPr>
          <w:rFonts w:ascii="Times New Roman" w:hAnsi="Times New Roman" w:cs="Times New Roman"/>
          <w:sz w:val="28"/>
          <w:szCs w:val="28"/>
        </w:rPr>
        <w:t xml:space="preserve"> Потому основным целевым показателем принято считать увеличение объема жилищного строительства. </w:t>
      </w:r>
    </w:p>
    <w:p w:rsidR="00EE3E2D" w:rsidRDefault="002D73B8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B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5 последних лет</w:t>
      </w:r>
      <w:r w:rsidRPr="002D73B8">
        <w:rPr>
          <w:rFonts w:ascii="Times New Roman" w:hAnsi="Times New Roman" w:cs="Times New Roman"/>
          <w:sz w:val="28"/>
          <w:szCs w:val="28"/>
        </w:rPr>
        <w:t xml:space="preserve"> объем ввода жилья составил </w:t>
      </w:r>
      <w:r>
        <w:rPr>
          <w:rFonts w:ascii="Times New Roman" w:hAnsi="Times New Roman" w:cs="Times New Roman"/>
          <w:sz w:val="28"/>
          <w:szCs w:val="28"/>
        </w:rPr>
        <w:t xml:space="preserve">17286,4 </w:t>
      </w:r>
      <w:r w:rsidRPr="002D73B8">
        <w:rPr>
          <w:rFonts w:ascii="Times New Roman" w:hAnsi="Times New Roman" w:cs="Times New Roman"/>
          <w:sz w:val="28"/>
          <w:szCs w:val="28"/>
        </w:rPr>
        <w:t xml:space="preserve"> кв. м – это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2D73B8">
        <w:rPr>
          <w:rFonts w:ascii="Times New Roman" w:hAnsi="Times New Roman" w:cs="Times New Roman"/>
          <w:sz w:val="28"/>
          <w:szCs w:val="28"/>
        </w:rPr>
        <w:t>% от запланированного объема (</w:t>
      </w:r>
      <w:r>
        <w:rPr>
          <w:rFonts w:ascii="Times New Roman" w:hAnsi="Times New Roman" w:cs="Times New Roman"/>
          <w:sz w:val="28"/>
          <w:szCs w:val="28"/>
        </w:rPr>
        <w:t>14630</w:t>
      </w:r>
      <w:r w:rsidRPr="002D73B8">
        <w:rPr>
          <w:rFonts w:ascii="Times New Roman" w:hAnsi="Times New Roman" w:cs="Times New Roman"/>
          <w:sz w:val="28"/>
          <w:szCs w:val="28"/>
        </w:rPr>
        <w:t xml:space="preserve"> кв. м) в том числе построено 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2D73B8">
        <w:rPr>
          <w:rFonts w:ascii="Times New Roman" w:hAnsi="Times New Roman" w:cs="Times New Roman"/>
          <w:sz w:val="28"/>
          <w:szCs w:val="28"/>
        </w:rPr>
        <w:t>новых жилых дом</w:t>
      </w:r>
      <w:r>
        <w:rPr>
          <w:rFonts w:ascii="Times New Roman" w:hAnsi="Times New Roman" w:cs="Times New Roman"/>
          <w:sz w:val="28"/>
          <w:szCs w:val="28"/>
        </w:rPr>
        <w:t>а (в том числе один многоквартирный),</w:t>
      </w:r>
      <w:r w:rsidRPr="002D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дом</w:t>
      </w:r>
      <w:r w:rsidRPr="002D73B8">
        <w:rPr>
          <w:rFonts w:ascii="Times New Roman" w:hAnsi="Times New Roman" w:cs="Times New Roman"/>
          <w:sz w:val="28"/>
          <w:szCs w:val="28"/>
        </w:rPr>
        <w:t xml:space="preserve"> реконструирован.</w:t>
      </w:r>
    </w:p>
    <w:p w:rsidR="00E94AE8" w:rsidRDefault="00914709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09">
        <w:rPr>
          <w:rFonts w:ascii="Times New Roman" w:hAnsi="Times New Roman" w:cs="Times New Roman"/>
          <w:sz w:val="28"/>
          <w:szCs w:val="28"/>
        </w:rPr>
        <w:t>За период с 2013-2017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4709">
        <w:rPr>
          <w:rFonts w:ascii="Times New Roman" w:hAnsi="Times New Roman" w:cs="Times New Roman"/>
          <w:sz w:val="28"/>
          <w:szCs w:val="28"/>
        </w:rPr>
        <w:t xml:space="preserve"> введено 17572,7  кв.м. жилья, в т.ч. построено 63 новых жилых дома (в том числе 4 многоквартирных дома (4143 м2)) и реконструировано 72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709" w:rsidRDefault="00914709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не достигли запланированного увеличения объема, он остался практически на уровне прошлого периода, </w:t>
      </w:r>
      <w:r w:rsidR="00523233">
        <w:rPr>
          <w:rFonts w:ascii="Times New Roman" w:hAnsi="Times New Roman" w:cs="Times New Roman"/>
          <w:sz w:val="28"/>
          <w:szCs w:val="28"/>
        </w:rPr>
        <w:t xml:space="preserve">на результат оказали </w:t>
      </w: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523233">
        <w:rPr>
          <w:rFonts w:ascii="Times New Roman" w:hAnsi="Times New Roman" w:cs="Times New Roman"/>
          <w:sz w:val="28"/>
          <w:szCs w:val="28"/>
        </w:rPr>
        <w:lastRenderedPageBreak/>
        <w:t xml:space="preserve">снижение числа строящихся МКД, а также кризисные тенденции в экономике за последние три года, </w:t>
      </w:r>
      <w:r w:rsidRPr="00914709">
        <w:rPr>
          <w:rFonts w:ascii="Times New Roman" w:hAnsi="Times New Roman" w:cs="Times New Roman"/>
          <w:sz w:val="28"/>
          <w:szCs w:val="28"/>
        </w:rPr>
        <w:t xml:space="preserve">рост себестоимости </w:t>
      </w:r>
      <w:r w:rsidR="00523233">
        <w:rPr>
          <w:rFonts w:ascii="Times New Roman" w:hAnsi="Times New Roman" w:cs="Times New Roman"/>
          <w:sz w:val="28"/>
          <w:szCs w:val="28"/>
        </w:rPr>
        <w:t>строительства</w:t>
      </w:r>
      <w:r w:rsidRPr="00914709">
        <w:rPr>
          <w:rFonts w:ascii="Times New Roman" w:hAnsi="Times New Roman" w:cs="Times New Roman"/>
          <w:sz w:val="28"/>
          <w:szCs w:val="28"/>
        </w:rPr>
        <w:t xml:space="preserve"> и нехватка строительных материалов, а также увеличение сроков строительства из-за изменения логистики на фоне проблем с импортными поставками</w:t>
      </w:r>
      <w:r w:rsidR="00523233">
        <w:rPr>
          <w:rFonts w:ascii="Times New Roman" w:hAnsi="Times New Roman" w:cs="Times New Roman"/>
          <w:sz w:val="28"/>
          <w:szCs w:val="28"/>
        </w:rPr>
        <w:t xml:space="preserve">. </w:t>
      </w:r>
      <w:r w:rsidR="00091E43">
        <w:rPr>
          <w:rFonts w:ascii="Times New Roman" w:hAnsi="Times New Roman" w:cs="Times New Roman"/>
          <w:sz w:val="28"/>
          <w:szCs w:val="28"/>
        </w:rPr>
        <w:t>Но  на следующем этапе реализации стратегии мы будем стремиться к увеличению данного показателя, в том числе за счет нового этапа переселения граждан из ветхого и аварийного жилья и строительства многоквартирных домов.</w:t>
      </w:r>
    </w:p>
    <w:p w:rsidR="00914709" w:rsidRDefault="00914709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целевой показатель: </w:t>
      </w:r>
      <w:r w:rsidRPr="00AE3AFC">
        <w:rPr>
          <w:rFonts w:ascii="Times New Roman" w:hAnsi="Times New Roman" w:cs="Times New Roman"/>
          <w:sz w:val="28"/>
          <w:szCs w:val="28"/>
        </w:rPr>
        <w:t xml:space="preserve">Количество обустроенных дворовых </w:t>
      </w:r>
      <w:r w:rsidR="00A95546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AE3AFC">
        <w:rPr>
          <w:rFonts w:ascii="Times New Roman" w:hAnsi="Times New Roman" w:cs="Times New Roman"/>
          <w:sz w:val="28"/>
          <w:szCs w:val="28"/>
        </w:rPr>
        <w:t xml:space="preserve">территорий 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3AFC">
        <w:rPr>
          <w:rFonts w:ascii="Times New Roman" w:hAnsi="Times New Roman" w:cs="Times New Roman"/>
          <w:sz w:val="28"/>
          <w:szCs w:val="28"/>
        </w:rPr>
        <w:t>ФКГС</w:t>
      </w:r>
      <w:r w:rsidR="00A95546">
        <w:rPr>
          <w:rFonts w:ascii="Times New Roman" w:hAnsi="Times New Roman" w:cs="Times New Roman"/>
          <w:sz w:val="28"/>
          <w:szCs w:val="28"/>
        </w:rPr>
        <w:t>.</w:t>
      </w:r>
    </w:p>
    <w:p w:rsidR="00AE3AFC" w:rsidRDefault="00A95546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наказам жителей нами а</w:t>
      </w:r>
      <w:r w:rsidR="00AE3AFC" w:rsidRPr="00AE3AFC">
        <w:rPr>
          <w:rFonts w:ascii="Times New Roman" w:hAnsi="Times New Roman" w:cs="Times New Roman"/>
          <w:sz w:val="28"/>
          <w:szCs w:val="28"/>
        </w:rPr>
        <w:t xml:space="preserve">ктивно </w:t>
      </w:r>
      <w:r w:rsidR="009356AE">
        <w:rPr>
          <w:rFonts w:ascii="Times New Roman" w:hAnsi="Times New Roman" w:cs="Times New Roman"/>
          <w:sz w:val="28"/>
          <w:szCs w:val="28"/>
        </w:rPr>
        <w:t xml:space="preserve">и поступательно </w:t>
      </w:r>
      <w:r w:rsidR="00AE3AFC" w:rsidRPr="00AE3AFC">
        <w:rPr>
          <w:rFonts w:ascii="Times New Roman" w:hAnsi="Times New Roman" w:cs="Times New Roman"/>
          <w:sz w:val="28"/>
          <w:szCs w:val="28"/>
        </w:rPr>
        <w:t xml:space="preserve">велась работа по созданию комфортной среды на территории муниципального района Пестравский в рамках реализации национального проекта «Жилье и городская среда» в части благоустройства дворовых территорий, мест культуры и отдыха. За пять лет благоустроено 38 дворовых и 28 общественных территорий на сумму 65 млн.руб. В текущем году проводятся работы на 6 объектах на сумму 6,3 млн.руб. (3 дворовых, 3 общественных). </w:t>
      </w:r>
    </w:p>
    <w:p w:rsidR="00AE3AFC" w:rsidRPr="00AE3AFC" w:rsidRDefault="00AE3AFC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FC">
        <w:rPr>
          <w:rFonts w:ascii="Times New Roman" w:hAnsi="Times New Roman" w:cs="Times New Roman"/>
          <w:sz w:val="28"/>
          <w:szCs w:val="28"/>
        </w:rPr>
        <w:t>В рамках комплексного развития сельских территорий благоустроено 16 общественных территорий на сумму 21 млн. руб.</w:t>
      </w:r>
    </w:p>
    <w:p w:rsidR="00AE3AFC" w:rsidRPr="00AE3AFC" w:rsidRDefault="00AE3AFC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FC">
        <w:rPr>
          <w:rFonts w:ascii="Times New Roman" w:hAnsi="Times New Roman" w:cs="Times New Roman"/>
          <w:sz w:val="28"/>
          <w:szCs w:val="28"/>
        </w:rPr>
        <w:t>Самыми значимыми и любимыми для населения общественными пространствами стали созданные в несколько этапов:</w:t>
      </w:r>
    </w:p>
    <w:p w:rsidR="00AE3AFC" w:rsidRPr="00AE3AFC" w:rsidRDefault="00AE3AFC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FC">
        <w:rPr>
          <w:rFonts w:ascii="Times New Roman" w:hAnsi="Times New Roman" w:cs="Times New Roman"/>
          <w:sz w:val="28"/>
          <w:szCs w:val="28"/>
        </w:rPr>
        <w:t>- Парк «Дружбы» в районном центре, где обустроен искусственный водоем, установлены скамейки, освещение, смонтирован детский городок и скейт-рампа,  выложены прогулочные дорожки, высажены деревья;</w:t>
      </w:r>
    </w:p>
    <w:p w:rsidR="00AE3AFC" w:rsidRDefault="00AE3AFC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FC">
        <w:rPr>
          <w:rFonts w:ascii="Times New Roman" w:hAnsi="Times New Roman" w:cs="Times New Roman"/>
          <w:sz w:val="28"/>
          <w:szCs w:val="28"/>
        </w:rPr>
        <w:t>- «Аллея Славы», с увековеченными именами наших земляков героев, участников войн, он создан в рамках благоустройства территории прилегающей к районному дому культуры, где теперь проходят все памятные районные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F2B" w:rsidRDefault="009E563E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множество других благоустроенных объектов, которые стали любимы</w:t>
      </w:r>
      <w:r w:rsidR="00E94AE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посещаемы</w:t>
      </w:r>
      <w:r w:rsidR="00E94AE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E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E94AE8">
        <w:rPr>
          <w:rFonts w:ascii="Times New Roman" w:hAnsi="Times New Roman" w:cs="Times New Roman"/>
          <w:sz w:val="28"/>
          <w:szCs w:val="28"/>
        </w:rPr>
        <w:t>ей и гостей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902" w:rsidRPr="00501902" w:rsidRDefault="009356AE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56AE">
        <w:rPr>
          <w:rFonts w:ascii="Times New Roman" w:hAnsi="Times New Roman" w:cs="Times New Roman"/>
          <w:sz w:val="28"/>
          <w:szCs w:val="28"/>
        </w:rPr>
        <w:t>ы подаем заявки на участие в Губернаторском проекте «Содействие» с целью софинансирования из областного бюджета общественных проектов, отобранных с участием граждан. Губернаторский проект является брендом государственной программы Самарской области «Поддержка инициатив населения муниципальных образований на 2017-2025 годы».</w:t>
      </w:r>
      <w:r w:rsidR="00501902" w:rsidRPr="00501902">
        <w:rPr>
          <w:rFonts w:ascii="Times New Roman" w:hAnsi="Times New Roman" w:cs="Times New Roman"/>
          <w:sz w:val="28"/>
          <w:szCs w:val="28"/>
        </w:rPr>
        <w:t xml:space="preserve"> </w:t>
      </w:r>
      <w:r w:rsidR="0050190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01902" w:rsidRPr="00501902">
        <w:rPr>
          <w:rFonts w:ascii="Times New Roman" w:hAnsi="Times New Roman" w:cs="Times New Roman"/>
          <w:sz w:val="28"/>
          <w:szCs w:val="28"/>
        </w:rPr>
        <w:t xml:space="preserve">реализовано 14 проектов на сумму 16 млн.руб. и в 2023 г. планируется реализация 4 проектов на 10,6 млн.руб. Все реализованные проекты нашли максимально положительный отклик у жителей и предпринимателей нашего района:  </w:t>
      </w:r>
    </w:p>
    <w:p w:rsidR="00501902" w:rsidRPr="00501902" w:rsidRDefault="00501902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02">
        <w:rPr>
          <w:rFonts w:ascii="Times New Roman" w:hAnsi="Times New Roman" w:cs="Times New Roman"/>
          <w:sz w:val="28"/>
          <w:szCs w:val="28"/>
        </w:rPr>
        <w:t>- устройство сквера «Липки» в селе Тяглое Озеро (2021 г.);</w:t>
      </w:r>
    </w:p>
    <w:p w:rsidR="00501902" w:rsidRPr="00501902" w:rsidRDefault="00501902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02">
        <w:rPr>
          <w:rFonts w:ascii="Times New Roman" w:hAnsi="Times New Roman" w:cs="Times New Roman"/>
          <w:sz w:val="28"/>
          <w:szCs w:val="28"/>
        </w:rPr>
        <w:t>- благоустройство подвесного моста через реку Пестравочка в селе Пестравка (2021 г);</w:t>
      </w:r>
    </w:p>
    <w:p w:rsidR="00501902" w:rsidRPr="00501902" w:rsidRDefault="00501902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02">
        <w:rPr>
          <w:rFonts w:ascii="Times New Roman" w:hAnsi="Times New Roman" w:cs="Times New Roman"/>
          <w:sz w:val="28"/>
          <w:szCs w:val="28"/>
        </w:rPr>
        <w:t>- благоустройство площади у монумента «Воинам в честь победы в Великой Отечественной войне» в селе Идакра (2021 г.);</w:t>
      </w:r>
    </w:p>
    <w:p w:rsidR="00501902" w:rsidRPr="00501902" w:rsidRDefault="00501902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02">
        <w:rPr>
          <w:rFonts w:ascii="Times New Roman" w:hAnsi="Times New Roman" w:cs="Times New Roman"/>
          <w:sz w:val="28"/>
          <w:szCs w:val="28"/>
        </w:rPr>
        <w:t>- благоустройство общественного шахтного колодца «Колодец чистой воды» в с. Малоархангельское;</w:t>
      </w:r>
    </w:p>
    <w:p w:rsidR="00501902" w:rsidRDefault="00501902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02">
        <w:rPr>
          <w:rFonts w:ascii="Times New Roman" w:hAnsi="Times New Roman" w:cs="Times New Roman"/>
          <w:sz w:val="28"/>
          <w:szCs w:val="28"/>
        </w:rPr>
        <w:t>- устройство дорожного покрытия по ул. Молодежная и ул. Новая в селе Михайло-Овсянка.</w:t>
      </w:r>
    </w:p>
    <w:p w:rsidR="009356AE" w:rsidRDefault="00501902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6C9B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56AE" w:rsidRPr="009356AE">
        <w:rPr>
          <w:rFonts w:ascii="Times New Roman" w:hAnsi="Times New Roman" w:cs="Times New Roman"/>
          <w:sz w:val="28"/>
          <w:szCs w:val="28"/>
        </w:rPr>
        <w:t xml:space="preserve">стройство летнего полива </w:t>
      </w:r>
      <w:proofErr w:type="gramStart"/>
      <w:r w:rsidR="009356AE" w:rsidRPr="00935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56AE" w:rsidRPr="00935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6AE" w:rsidRPr="009356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56AE" w:rsidRPr="009356AE">
        <w:rPr>
          <w:rFonts w:ascii="Times New Roman" w:hAnsi="Times New Roman" w:cs="Times New Roman"/>
          <w:sz w:val="28"/>
          <w:szCs w:val="28"/>
        </w:rPr>
        <w:t>. Пестравка (тоже инициатива, которую озвучили граждане в ходе общественного голосования</w:t>
      </w:r>
      <w:r w:rsidR="00786C9B">
        <w:rPr>
          <w:rFonts w:ascii="Times New Roman" w:hAnsi="Times New Roman" w:cs="Times New Roman"/>
          <w:sz w:val="28"/>
          <w:szCs w:val="28"/>
        </w:rPr>
        <w:t xml:space="preserve"> в 2018 г.</w:t>
      </w:r>
      <w:r w:rsidR="009356AE" w:rsidRPr="009356AE">
        <w:rPr>
          <w:rFonts w:ascii="Times New Roman" w:hAnsi="Times New Roman" w:cs="Times New Roman"/>
          <w:sz w:val="28"/>
          <w:szCs w:val="28"/>
        </w:rPr>
        <w:t>)</w:t>
      </w:r>
    </w:p>
    <w:p w:rsidR="00501902" w:rsidRPr="00501902" w:rsidRDefault="00501902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F9C" w:rsidRPr="00091E43" w:rsidRDefault="00431F9C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F9C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не только благоустройство территорий, но и</w:t>
      </w:r>
      <w:r w:rsidRPr="00431F9C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1F9C">
        <w:rPr>
          <w:rFonts w:ascii="Times New Roman" w:hAnsi="Times New Roman" w:cs="Times New Roman"/>
          <w:sz w:val="28"/>
          <w:szCs w:val="28"/>
        </w:rPr>
        <w:t xml:space="preserve">троительство жилья, ремонт объектов социальной </w:t>
      </w:r>
      <w:r w:rsidRPr="00091E43">
        <w:rPr>
          <w:rFonts w:ascii="Times New Roman" w:hAnsi="Times New Roman" w:cs="Times New Roman"/>
          <w:sz w:val="28"/>
          <w:szCs w:val="28"/>
        </w:rPr>
        <w:t>сферы.  С целью сохранения трудовых ресурсов на селе, мы начали строить жилье</w:t>
      </w:r>
      <w:r w:rsidR="00093826" w:rsidRPr="00091E43">
        <w:rPr>
          <w:rFonts w:ascii="Times New Roman" w:hAnsi="Times New Roman" w:cs="Times New Roman"/>
          <w:sz w:val="28"/>
          <w:szCs w:val="28"/>
        </w:rPr>
        <w:t>, предоставляемо</w:t>
      </w:r>
      <w:r w:rsidRPr="00091E43">
        <w:rPr>
          <w:rFonts w:ascii="Times New Roman" w:hAnsi="Times New Roman" w:cs="Times New Roman"/>
          <w:sz w:val="28"/>
          <w:szCs w:val="28"/>
        </w:rPr>
        <w:t>е</w:t>
      </w:r>
      <w:r w:rsidR="00093826" w:rsidRPr="00091E43">
        <w:rPr>
          <w:rFonts w:ascii="Times New Roman" w:hAnsi="Times New Roman" w:cs="Times New Roman"/>
          <w:sz w:val="28"/>
          <w:szCs w:val="28"/>
        </w:rPr>
        <w:t xml:space="preserve"> по договору найма для работников </w:t>
      </w:r>
      <w:r w:rsidRPr="00091E43">
        <w:rPr>
          <w:rFonts w:ascii="Times New Roman" w:hAnsi="Times New Roman" w:cs="Times New Roman"/>
          <w:sz w:val="28"/>
          <w:szCs w:val="28"/>
        </w:rPr>
        <w:t>аграрной сферы и мед</w:t>
      </w:r>
      <w:proofErr w:type="gramStart"/>
      <w:r w:rsidRPr="00091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1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E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1E43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093826" w:rsidRPr="00091E43">
        <w:rPr>
          <w:rFonts w:ascii="Times New Roman" w:hAnsi="Times New Roman" w:cs="Times New Roman"/>
          <w:sz w:val="28"/>
          <w:szCs w:val="28"/>
        </w:rPr>
        <w:t xml:space="preserve">с привлечением внебюджетных средств </w:t>
      </w:r>
      <w:r w:rsidRPr="00091E43">
        <w:rPr>
          <w:rFonts w:ascii="Times New Roman" w:hAnsi="Times New Roman" w:cs="Times New Roman"/>
          <w:sz w:val="28"/>
          <w:szCs w:val="28"/>
        </w:rPr>
        <w:t>работодателей</w:t>
      </w:r>
      <w:r w:rsidR="00093826" w:rsidRPr="00091E43">
        <w:rPr>
          <w:rFonts w:ascii="Times New Roman" w:hAnsi="Times New Roman" w:cs="Times New Roman"/>
          <w:sz w:val="28"/>
          <w:szCs w:val="28"/>
        </w:rPr>
        <w:t xml:space="preserve">. </w:t>
      </w:r>
      <w:r w:rsidRPr="00091E43">
        <w:rPr>
          <w:rFonts w:ascii="Times New Roman" w:hAnsi="Times New Roman" w:cs="Times New Roman"/>
          <w:sz w:val="28"/>
          <w:szCs w:val="28"/>
        </w:rPr>
        <w:t>4 дома уже введены в эксплуатацию в селе Пестравка и с</w:t>
      </w:r>
      <w:r w:rsidR="00786C9B">
        <w:rPr>
          <w:rFonts w:ascii="Times New Roman" w:hAnsi="Times New Roman" w:cs="Times New Roman"/>
          <w:sz w:val="28"/>
          <w:szCs w:val="28"/>
        </w:rPr>
        <w:t>.</w:t>
      </w:r>
      <w:r w:rsidRPr="00091E43">
        <w:rPr>
          <w:rFonts w:ascii="Times New Roman" w:hAnsi="Times New Roman" w:cs="Times New Roman"/>
          <w:sz w:val="28"/>
          <w:szCs w:val="28"/>
        </w:rPr>
        <w:t xml:space="preserve"> Майское, три дома в районном центре находятся в стадии строительства и будут нами приобретаться в конце текущего года</w:t>
      </w:r>
      <w:r w:rsidR="00457135" w:rsidRPr="00091E43">
        <w:rPr>
          <w:rFonts w:ascii="Times New Roman" w:hAnsi="Times New Roman" w:cs="Times New Roman"/>
          <w:sz w:val="28"/>
          <w:szCs w:val="28"/>
        </w:rPr>
        <w:t>.</w:t>
      </w:r>
    </w:p>
    <w:p w:rsidR="00457135" w:rsidRDefault="00457135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Одной из с</w:t>
      </w:r>
      <w:r w:rsidRPr="007947B6">
        <w:rPr>
          <w:rFonts w:ascii="Times New Roman" w:hAnsi="Times New Roman"/>
          <w:b/>
          <w:sz w:val="28"/>
          <w:szCs w:val="28"/>
        </w:rPr>
        <w:t>лабы</w:t>
      </w:r>
      <w:r>
        <w:rPr>
          <w:rFonts w:ascii="Times New Roman" w:hAnsi="Times New Roman"/>
          <w:b/>
          <w:sz w:val="28"/>
          <w:szCs w:val="28"/>
        </w:rPr>
        <w:t>х</w:t>
      </w:r>
      <w:r w:rsidRPr="007947B6">
        <w:rPr>
          <w:rFonts w:ascii="Times New Roman" w:hAnsi="Times New Roman"/>
          <w:b/>
          <w:sz w:val="28"/>
          <w:szCs w:val="28"/>
        </w:rPr>
        <w:t xml:space="preserve"> сторон Пестравского района </w:t>
      </w:r>
      <w:r w:rsidR="00F35B2B">
        <w:rPr>
          <w:rFonts w:ascii="Times New Roman" w:hAnsi="Times New Roman"/>
          <w:b/>
          <w:sz w:val="28"/>
          <w:szCs w:val="28"/>
        </w:rPr>
        <w:t xml:space="preserve">жители называли </w:t>
      </w:r>
      <w:r w:rsidRPr="00457135">
        <w:rPr>
          <w:rFonts w:ascii="Times New Roman" w:hAnsi="Times New Roman" w:cs="Times New Roman"/>
          <w:sz w:val="28"/>
          <w:szCs w:val="28"/>
        </w:rPr>
        <w:t xml:space="preserve"> изношенность значительного количества зданий образовательных учреждений</w:t>
      </w:r>
      <w:r w:rsidR="00F35B2B">
        <w:rPr>
          <w:rFonts w:ascii="Times New Roman" w:hAnsi="Times New Roman" w:cs="Times New Roman"/>
          <w:sz w:val="28"/>
          <w:szCs w:val="28"/>
        </w:rPr>
        <w:t xml:space="preserve"> и</w:t>
      </w:r>
      <w:r w:rsidRPr="00457135">
        <w:rPr>
          <w:rFonts w:ascii="Times New Roman" w:hAnsi="Times New Roman" w:cs="Times New Roman"/>
          <w:sz w:val="28"/>
          <w:szCs w:val="28"/>
        </w:rPr>
        <w:t xml:space="preserve"> обучение в две смены в школе с. Пестравка.</w:t>
      </w:r>
    </w:p>
    <w:p w:rsidR="007C7029" w:rsidRDefault="00F35B2B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3">
        <w:rPr>
          <w:rFonts w:ascii="Times New Roman" w:hAnsi="Times New Roman" w:cs="Times New Roman"/>
          <w:sz w:val="28"/>
          <w:szCs w:val="28"/>
        </w:rPr>
        <w:t>И не смотря на то, что н</w:t>
      </w:r>
      <w:r w:rsidR="00093826" w:rsidRPr="00091E43">
        <w:rPr>
          <w:rFonts w:ascii="Times New Roman" w:hAnsi="Times New Roman" w:cs="Times New Roman"/>
          <w:sz w:val="28"/>
          <w:szCs w:val="28"/>
        </w:rPr>
        <w:t xml:space="preserve">а материально-техническое оснащение образовательных учреждений </w:t>
      </w:r>
      <w:r w:rsidR="00F249E6" w:rsidRPr="00091E43">
        <w:rPr>
          <w:rFonts w:ascii="Times New Roman" w:hAnsi="Times New Roman" w:cs="Times New Roman"/>
          <w:sz w:val="28"/>
          <w:szCs w:val="28"/>
        </w:rPr>
        <w:t>мы ежегодно тратим свыше 15% бюджета района</w:t>
      </w:r>
      <w:r w:rsidR="00093826" w:rsidRPr="00091E43">
        <w:rPr>
          <w:rFonts w:ascii="Times New Roman" w:hAnsi="Times New Roman" w:cs="Times New Roman"/>
          <w:sz w:val="28"/>
          <w:szCs w:val="28"/>
        </w:rPr>
        <w:t xml:space="preserve">: </w:t>
      </w:r>
      <w:r w:rsidR="00511CC9" w:rsidRPr="00091E43">
        <w:rPr>
          <w:rFonts w:ascii="Times New Roman" w:hAnsi="Times New Roman" w:cs="Times New Roman"/>
          <w:sz w:val="28"/>
          <w:szCs w:val="28"/>
        </w:rPr>
        <w:t xml:space="preserve">это и </w:t>
      </w:r>
      <w:r w:rsidR="00093826" w:rsidRPr="00091E43">
        <w:rPr>
          <w:rFonts w:ascii="Times New Roman" w:hAnsi="Times New Roman" w:cs="Times New Roman"/>
          <w:sz w:val="28"/>
          <w:szCs w:val="28"/>
        </w:rPr>
        <w:t>кап</w:t>
      </w:r>
      <w:r w:rsidR="00511CC9" w:rsidRPr="00091E43">
        <w:rPr>
          <w:rFonts w:ascii="Times New Roman" w:hAnsi="Times New Roman" w:cs="Times New Roman"/>
          <w:sz w:val="28"/>
          <w:szCs w:val="28"/>
        </w:rPr>
        <w:t xml:space="preserve">итальный </w:t>
      </w:r>
      <w:r w:rsidR="00093826" w:rsidRPr="00091E43">
        <w:rPr>
          <w:rFonts w:ascii="Times New Roman" w:hAnsi="Times New Roman" w:cs="Times New Roman"/>
          <w:sz w:val="28"/>
          <w:szCs w:val="28"/>
        </w:rPr>
        <w:t xml:space="preserve"> ремонт зданий образовательных учреждений,</w:t>
      </w:r>
      <w:r w:rsidR="00DE4E17" w:rsidRPr="00091E4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E4E17" w:rsidRPr="00DE4E17">
        <w:rPr>
          <w:rFonts w:ascii="Times New Roman" w:hAnsi="Times New Roman" w:cs="Times New Roman"/>
          <w:sz w:val="28"/>
          <w:szCs w:val="28"/>
        </w:rPr>
        <w:t xml:space="preserve"> кровель, пищеблоков, замена оконных блоков</w:t>
      </w:r>
      <w:r w:rsidR="00DE4E17">
        <w:rPr>
          <w:rFonts w:ascii="Times New Roman" w:hAnsi="Times New Roman" w:cs="Times New Roman"/>
          <w:sz w:val="28"/>
          <w:szCs w:val="28"/>
        </w:rPr>
        <w:t xml:space="preserve">, </w:t>
      </w:r>
      <w:r w:rsidR="00DE4E17" w:rsidRPr="00DE4E17">
        <w:t xml:space="preserve"> </w:t>
      </w:r>
      <w:r w:rsidR="00DE4E17" w:rsidRPr="00DE4E17">
        <w:rPr>
          <w:rFonts w:ascii="Times New Roman" w:hAnsi="Times New Roman" w:cs="Times New Roman"/>
          <w:sz w:val="28"/>
          <w:szCs w:val="28"/>
        </w:rPr>
        <w:t>текущ</w:t>
      </w:r>
      <w:r w:rsidR="00DE4E17">
        <w:rPr>
          <w:rFonts w:ascii="Times New Roman" w:hAnsi="Times New Roman" w:cs="Times New Roman"/>
          <w:sz w:val="28"/>
          <w:szCs w:val="28"/>
        </w:rPr>
        <w:t>ий ремонт</w:t>
      </w:r>
      <w:r w:rsidR="00DE4E17" w:rsidRPr="00DE4E17">
        <w:rPr>
          <w:rFonts w:ascii="Times New Roman" w:hAnsi="Times New Roman" w:cs="Times New Roman"/>
          <w:sz w:val="28"/>
          <w:szCs w:val="28"/>
        </w:rPr>
        <w:t xml:space="preserve"> и оснащение мебелью кабинетов</w:t>
      </w:r>
      <w:r w:rsidR="00DE4E17">
        <w:rPr>
          <w:rFonts w:ascii="Times New Roman" w:hAnsi="Times New Roman" w:cs="Times New Roman"/>
          <w:sz w:val="28"/>
          <w:szCs w:val="28"/>
        </w:rPr>
        <w:t xml:space="preserve">, </w:t>
      </w:r>
      <w:r w:rsidR="00DE4E17" w:rsidRPr="00DE4E17">
        <w:rPr>
          <w:rFonts w:ascii="Times New Roman" w:hAnsi="Times New Roman" w:cs="Times New Roman"/>
          <w:sz w:val="28"/>
          <w:szCs w:val="28"/>
        </w:rPr>
        <w:t xml:space="preserve"> </w:t>
      </w:r>
      <w:r w:rsidR="00CA042B">
        <w:rPr>
          <w:rFonts w:ascii="Times New Roman" w:hAnsi="Times New Roman" w:cs="Times New Roman"/>
          <w:sz w:val="28"/>
          <w:szCs w:val="28"/>
        </w:rPr>
        <w:t>в</w:t>
      </w:r>
      <w:r w:rsidR="00CA042B" w:rsidRPr="00CA042B">
        <w:rPr>
          <w:rFonts w:ascii="Times New Roman" w:hAnsi="Times New Roman" w:cs="Times New Roman"/>
          <w:sz w:val="28"/>
          <w:szCs w:val="28"/>
        </w:rPr>
        <w:t xml:space="preserve"> рамках реализации НП «Образование» с 2019 г. по 2022 г. в образовательных учреждениях района отремонтированы и оснащены мебелью учебные классы для размещения 7 «Точек роста», 1 «Миникванториума», 1 кабинета «Цифровой образовательной среды», 2 мобильных класс</w:t>
      </w:r>
      <w:r w:rsidR="00CA042B">
        <w:rPr>
          <w:rFonts w:ascii="Times New Roman" w:hAnsi="Times New Roman" w:cs="Times New Roman"/>
          <w:sz w:val="28"/>
          <w:szCs w:val="28"/>
        </w:rPr>
        <w:t>ов</w:t>
      </w:r>
      <w:r w:rsidR="00CA042B" w:rsidRPr="00CA042B">
        <w:rPr>
          <w:rFonts w:ascii="Times New Roman" w:hAnsi="Times New Roman" w:cs="Times New Roman"/>
          <w:sz w:val="28"/>
          <w:szCs w:val="28"/>
        </w:rPr>
        <w:t>. В 2023 году планируются работы по ремонту и оснащению мебелью еще 1 кабинета «Цифровой образовательной среды» на 1,3 млн.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E17">
        <w:rPr>
          <w:rFonts w:ascii="Times New Roman" w:hAnsi="Times New Roman" w:cs="Times New Roman"/>
          <w:sz w:val="28"/>
          <w:szCs w:val="28"/>
        </w:rPr>
        <w:t xml:space="preserve"> </w:t>
      </w:r>
      <w:r w:rsidR="00CA042B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мы пока не решили проблему обучения детей в 2 смены в школе районного центра. В план мероприятий мы включ</w:t>
      </w:r>
      <w:r w:rsidR="00786C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строительство</w:t>
      </w:r>
      <w:r w:rsidR="007C7029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центра</w:t>
      </w:r>
      <w:r w:rsidR="007C7029">
        <w:rPr>
          <w:rFonts w:ascii="Times New Roman" w:hAnsi="Times New Roman" w:cs="Times New Roman"/>
          <w:sz w:val="28"/>
          <w:szCs w:val="28"/>
        </w:rPr>
        <w:t xml:space="preserve"> до 2024 г</w:t>
      </w:r>
      <w:r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7C7029">
        <w:rPr>
          <w:rFonts w:ascii="Times New Roman" w:hAnsi="Times New Roman" w:cs="Times New Roman"/>
          <w:sz w:val="28"/>
          <w:szCs w:val="28"/>
        </w:rPr>
        <w:t>положительного решения о включении данного проекта в федеральные и региональные программы не</w:t>
      </w:r>
      <w:r w:rsidR="00786C9B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7C7029">
        <w:rPr>
          <w:rFonts w:ascii="Times New Roman" w:hAnsi="Times New Roman" w:cs="Times New Roman"/>
          <w:sz w:val="28"/>
          <w:szCs w:val="28"/>
        </w:rPr>
        <w:t>, поэтому предлагаю скорректировать сроки, либо скорректировать мероприятие под текущие потребности.</w:t>
      </w:r>
    </w:p>
    <w:p w:rsidR="007C7029" w:rsidRDefault="007C7029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E2D" w:rsidRDefault="009C4F2B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2B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и повышение качества питьевой воды</w:t>
      </w:r>
      <w:r>
        <w:rPr>
          <w:rFonts w:ascii="Times New Roman" w:hAnsi="Times New Roman" w:cs="Times New Roman"/>
          <w:sz w:val="28"/>
          <w:szCs w:val="28"/>
        </w:rPr>
        <w:t xml:space="preserve"> – приоритетная </w:t>
      </w:r>
      <w:r w:rsidR="009E563E">
        <w:rPr>
          <w:rFonts w:ascii="Times New Roman" w:hAnsi="Times New Roman" w:cs="Times New Roman"/>
          <w:sz w:val="28"/>
          <w:szCs w:val="28"/>
        </w:rPr>
        <w:t>задача ОМС.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9B" w:rsidRDefault="009E563E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F5">
        <w:rPr>
          <w:rFonts w:ascii="Times New Roman" w:hAnsi="Times New Roman" w:cs="Times New Roman"/>
          <w:sz w:val="28"/>
          <w:szCs w:val="28"/>
        </w:rPr>
        <w:t xml:space="preserve">Реализован ряд проектов для решения данной задачи: </w:t>
      </w:r>
    </w:p>
    <w:p w:rsidR="00F95331" w:rsidRDefault="009E563E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F5">
        <w:rPr>
          <w:rFonts w:ascii="Times New Roman" w:hAnsi="Times New Roman" w:cs="Times New Roman"/>
          <w:sz w:val="28"/>
          <w:szCs w:val="28"/>
        </w:rPr>
        <w:t>Пестравский групповой водопровод</w:t>
      </w:r>
      <w:r w:rsidR="00786C9B">
        <w:rPr>
          <w:rFonts w:ascii="Times New Roman" w:hAnsi="Times New Roman" w:cs="Times New Roman"/>
          <w:sz w:val="28"/>
          <w:szCs w:val="28"/>
        </w:rPr>
        <w:t xml:space="preserve"> - э</w:t>
      </w:r>
      <w:r w:rsidR="00F95331">
        <w:rPr>
          <w:rFonts w:ascii="Times New Roman" w:hAnsi="Times New Roman" w:cs="Times New Roman"/>
          <w:sz w:val="28"/>
          <w:szCs w:val="28"/>
        </w:rPr>
        <w:t>то был с</w:t>
      </w:r>
      <w:r w:rsidR="00F95331" w:rsidRPr="00F95331">
        <w:rPr>
          <w:rFonts w:ascii="Times New Roman" w:hAnsi="Times New Roman" w:cs="Times New Roman"/>
          <w:sz w:val="28"/>
          <w:szCs w:val="28"/>
        </w:rPr>
        <w:t xml:space="preserve">амый главный и ожидаемый всеми жителями </w:t>
      </w:r>
      <w:r w:rsidR="00F95331">
        <w:rPr>
          <w:rFonts w:ascii="Times New Roman" w:hAnsi="Times New Roman" w:cs="Times New Roman"/>
          <w:sz w:val="28"/>
          <w:szCs w:val="28"/>
        </w:rPr>
        <w:t>проект</w:t>
      </w:r>
      <w:r w:rsidR="00F95331" w:rsidRPr="00F95331">
        <w:rPr>
          <w:rFonts w:ascii="Times New Roman" w:hAnsi="Times New Roman" w:cs="Times New Roman"/>
          <w:sz w:val="28"/>
          <w:szCs w:val="28"/>
        </w:rPr>
        <w:t xml:space="preserve">, </w:t>
      </w:r>
      <w:r w:rsidR="00F95331">
        <w:rPr>
          <w:rFonts w:ascii="Times New Roman" w:hAnsi="Times New Roman" w:cs="Times New Roman"/>
          <w:sz w:val="28"/>
          <w:szCs w:val="28"/>
        </w:rPr>
        <w:t>заверш</w:t>
      </w:r>
      <w:r w:rsidR="006A33F5">
        <w:rPr>
          <w:rFonts w:ascii="Times New Roman" w:hAnsi="Times New Roman" w:cs="Times New Roman"/>
          <w:sz w:val="28"/>
          <w:szCs w:val="28"/>
        </w:rPr>
        <w:t>и</w:t>
      </w:r>
      <w:r w:rsidR="00F95331">
        <w:rPr>
          <w:rFonts w:ascii="Times New Roman" w:hAnsi="Times New Roman" w:cs="Times New Roman"/>
          <w:sz w:val="28"/>
          <w:szCs w:val="28"/>
        </w:rPr>
        <w:t>лось</w:t>
      </w:r>
      <w:r w:rsidR="00F95331" w:rsidRPr="00F9533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F95331">
        <w:rPr>
          <w:rFonts w:ascii="Times New Roman" w:hAnsi="Times New Roman" w:cs="Times New Roman"/>
          <w:sz w:val="28"/>
          <w:szCs w:val="28"/>
        </w:rPr>
        <w:t>о</w:t>
      </w:r>
      <w:r w:rsidR="00F95331" w:rsidRPr="00F95331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F95331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F95331" w:rsidRPr="00F95331">
        <w:rPr>
          <w:rFonts w:ascii="Times New Roman" w:hAnsi="Times New Roman" w:cs="Times New Roman"/>
          <w:sz w:val="28"/>
          <w:szCs w:val="28"/>
        </w:rPr>
        <w:t xml:space="preserve">, возводился </w:t>
      </w:r>
      <w:r w:rsidR="00F95331">
        <w:rPr>
          <w:rFonts w:ascii="Times New Roman" w:hAnsi="Times New Roman" w:cs="Times New Roman"/>
          <w:sz w:val="28"/>
          <w:szCs w:val="28"/>
        </w:rPr>
        <w:t xml:space="preserve">он </w:t>
      </w:r>
      <w:r w:rsidR="00F95331" w:rsidRPr="00F95331">
        <w:rPr>
          <w:rFonts w:ascii="Times New Roman" w:hAnsi="Times New Roman" w:cs="Times New Roman"/>
          <w:sz w:val="28"/>
          <w:szCs w:val="28"/>
        </w:rPr>
        <w:t>в рамках национальных проектов «Экология» и  «Жилье и городская среда» (региональный проект «Чистая вода») и муниципальной программы «Комплексное развитие систем коммунальной инфраструктуры муниципального района Пестравский Самарской области на 2020-2024 годы». Стоимость строительно-монтажных работ за период 2012-2021 гг. составила 243,5  млн. рублей</w:t>
      </w:r>
      <w:r w:rsidR="00F95331">
        <w:rPr>
          <w:rFonts w:ascii="Times New Roman" w:hAnsi="Times New Roman" w:cs="Times New Roman"/>
          <w:sz w:val="28"/>
          <w:szCs w:val="28"/>
        </w:rPr>
        <w:t>.</w:t>
      </w:r>
      <w:r w:rsidR="00F95331" w:rsidRPr="00F95331">
        <w:rPr>
          <w:rFonts w:ascii="Times New Roman" w:hAnsi="Times New Roman" w:cs="Times New Roman"/>
          <w:sz w:val="28"/>
          <w:szCs w:val="28"/>
        </w:rPr>
        <w:t xml:space="preserve"> </w:t>
      </w:r>
      <w:r w:rsidR="00F95331">
        <w:rPr>
          <w:rFonts w:ascii="Times New Roman" w:hAnsi="Times New Roman" w:cs="Times New Roman"/>
          <w:sz w:val="28"/>
          <w:szCs w:val="28"/>
        </w:rPr>
        <w:t>П</w:t>
      </w:r>
      <w:r w:rsidR="00F95331" w:rsidRPr="00F95331">
        <w:rPr>
          <w:rFonts w:ascii="Times New Roman" w:hAnsi="Times New Roman" w:cs="Times New Roman"/>
          <w:sz w:val="28"/>
          <w:szCs w:val="28"/>
        </w:rPr>
        <w:t xml:space="preserve">ериодически проводятся лабораторные исследования подаваемой воды и сейчас качественная питьевая вода подается жителям сел Пестравка, Михайло-Овсянка, Майское, </w:t>
      </w:r>
      <w:r w:rsidR="00F95331">
        <w:rPr>
          <w:rFonts w:ascii="Times New Roman" w:hAnsi="Times New Roman" w:cs="Times New Roman"/>
          <w:sz w:val="28"/>
          <w:szCs w:val="28"/>
        </w:rPr>
        <w:t xml:space="preserve">и пос. </w:t>
      </w:r>
      <w:r w:rsidR="00F95331" w:rsidRPr="00F95331">
        <w:rPr>
          <w:rFonts w:ascii="Times New Roman" w:hAnsi="Times New Roman" w:cs="Times New Roman"/>
          <w:sz w:val="28"/>
          <w:szCs w:val="28"/>
        </w:rPr>
        <w:t>Овсянка</w:t>
      </w:r>
      <w:r w:rsidR="00F95331">
        <w:rPr>
          <w:rFonts w:ascii="Times New Roman" w:hAnsi="Times New Roman" w:cs="Times New Roman"/>
          <w:sz w:val="28"/>
          <w:szCs w:val="28"/>
        </w:rPr>
        <w:t xml:space="preserve">, </w:t>
      </w:r>
      <w:r w:rsidR="00F95331" w:rsidRPr="00F95331">
        <w:rPr>
          <w:rFonts w:ascii="Times New Roman" w:hAnsi="Times New Roman" w:cs="Times New Roman"/>
          <w:sz w:val="28"/>
          <w:szCs w:val="28"/>
        </w:rPr>
        <w:t xml:space="preserve"> Михеевка</w:t>
      </w:r>
      <w:r w:rsidR="00F95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F5" w:rsidRDefault="00F95331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«Падовский групповой водопровод» </w:t>
      </w:r>
      <w:r w:rsidRPr="00F95331">
        <w:rPr>
          <w:rFonts w:ascii="Times New Roman" w:hAnsi="Times New Roman" w:cs="Times New Roman"/>
          <w:sz w:val="28"/>
          <w:szCs w:val="28"/>
        </w:rPr>
        <w:t>который затрагивает четыре села района: с. Падовка, с. Красная Поляна, с. Идакра и п. Воронцовский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нельзя говорить о не достижении цели, поскольку его исполнение запланировано  на 2 горизонт реализации стратегии 2022 - 2024 </w:t>
      </w:r>
      <w:r w:rsidR="00091E43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, за отчетный период в</w:t>
      </w:r>
      <w:r w:rsidRPr="00F95331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«Чистая вода» и муниципальной программы «Комплексное </w:t>
      </w:r>
      <w:r w:rsidRPr="00F95331">
        <w:rPr>
          <w:rFonts w:ascii="Times New Roman" w:hAnsi="Times New Roman" w:cs="Times New Roman"/>
          <w:sz w:val="28"/>
          <w:szCs w:val="28"/>
        </w:rPr>
        <w:lastRenderedPageBreak/>
        <w:t>развитие систем коммунальной инфраструктуры муниципального района Пестравский Самарской области на 2020-2024 годы» про</w:t>
      </w:r>
      <w:r>
        <w:rPr>
          <w:rFonts w:ascii="Times New Roman" w:hAnsi="Times New Roman" w:cs="Times New Roman"/>
          <w:sz w:val="28"/>
          <w:szCs w:val="28"/>
        </w:rPr>
        <w:t>ведена</w:t>
      </w:r>
      <w:r w:rsidRPr="00F95331">
        <w:rPr>
          <w:rFonts w:ascii="Times New Roman" w:hAnsi="Times New Roman" w:cs="Times New Roman"/>
          <w:sz w:val="28"/>
          <w:szCs w:val="28"/>
        </w:rPr>
        <w:t xml:space="preserve"> работа по разработке проектно-сметной документации по данному объекту, получено положительное заключение</w:t>
      </w:r>
      <w:r>
        <w:rPr>
          <w:rFonts w:ascii="Times New Roman" w:hAnsi="Times New Roman" w:cs="Times New Roman"/>
          <w:sz w:val="28"/>
          <w:szCs w:val="28"/>
        </w:rPr>
        <w:t>, проводятся подготовительные мероприятия по отводу земли под строительство объекта</w:t>
      </w:r>
      <w:r w:rsidRPr="00F95331">
        <w:rPr>
          <w:rFonts w:ascii="Times New Roman" w:hAnsi="Times New Roman" w:cs="Times New Roman"/>
          <w:sz w:val="28"/>
          <w:szCs w:val="28"/>
        </w:rPr>
        <w:t>.</w:t>
      </w:r>
      <w:r w:rsidR="006A33F5">
        <w:rPr>
          <w:rFonts w:ascii="Times New Roman" w:hAnsi="Times New Roman" w:cs="Times New Roman"/>
          <w:sz w:val="28"/>
          <w:szCs w:val="28"/>
        </w:rPr>
        <w:t xml:space="preserve"> В настоящее время ожидается очередь на включение объекта в федеральные и региональные программы.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31" w:rsidRDefault="006A33F5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подобный объект за 1 год не представляется возможным, в связи с чем, выступаю с  предложением скорректировать сроки реализации данного проекта в стратегии развития района на планируемые срок</w:t>
      </w:r>
      <w:r w:rsidR="00E94AE8">
        <w:rPr>
          <w:rFonts w:ascii="Times New Roman" w:hAnsi="Times New Roman" w:cs="Times New Roman"/>
          <w:sz w:val="28"/>
          <w:szCs w:val="28"/>
        </w:rPr>
        <w:t>и строительно – монтажных работ, кроме того корректировке подлежит сумма проекта, она изменилась в большую сторону и в настоящее время составляет 671 млн.руб.</w:t>
      </w:r>
    </w:p>
    <w:p w:rsidR="00D16804" w:rsidRDefault="00D16804" w:rsidP="00E67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в целях обеспечения населения необходимым количеством питьевой воды, проводилась комплексная работа – это устройство водонапорных башен и водозаборных скважин, ремонт водопроводов, подготовка и проведение экспертизы ПСД для дальнейшего ремонта и строительства водопроводов.</w:t>
      </w:r>
    </w:p>
    <w:p w:rsidR="00D16804" w:rsidRPr="00D16804" w:rsidRDefault="00091E43" w:rsidP="00E67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Пробурено 8 скважин и установлено 5 новых водонапорных башен за отчетный период.</w:t>
      </w:r>
      <w:r w:rsidR="00501902">
        <w:rPr>
          <w:rFonts w:ascii="Times New Roman" w:hAnsi="Times New Roman" w:cs="Times New Roman"/>
          <w:sz w:val="28"/>
          <w:szCs w:val="28"/>
        </w:rPr>
        <w:t xml:space="preserve"> </w:t>
      </w:r>
      <w:r w:rsidR="00D16804" w:rsidRPr="00D16804">
        <w:rPr>
          <w:rFonts w:ascii="Times New Roman" w:hAnsi="Times New Roman" w:cs="Times New Roman"/>
          <w:sz w:val="28"/>
          <w:szCs w:val="28"/>
        </w:rPr>
        <w:t xml:space="preserve">Планируется не снижать ежегодные темпы замены объектов системы водоснабжения. Так в 2023 году завершено строительство водонапорных башен в с. Майское и п. Михеевка и в процессе </w:t>
      </w:r>
      <w:r w:rsidR="006072C1">
        <w:rPr>
          <w:rFonts w:ascii="Times New Roman" w:hAnsi="Times New Roman" w:cs="Times New Roman"/>
          <w:sz w:val="28"/>
          <w:szCs w:val="28"/>
        </w:rPr>
        <w:t xml:space="preserve">кап.ремонта </w:t>
      </w:r>
      <w:r w:rsidR="00D16804" w:rsidRPr="00D16804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6072C1">
        <w:rPr>
          <w:rFonts w:ascii="Times New Roman" w:hAnsi="Times New Roman" w:cs="Times New Roman"/>
          <w:sz w:val="28"/>
          <w:szCs w:val="28"/>
        </w:rPr>
        <w:t>ы</w:t>
      </w:r>
      <w:r w:rsidR="00D16804" w:rsidRPr="00D16804">
        <w:rPr>
          <w:rFonts w:ascii="Times New Roman" w:hAnsi="Times New Roman" w:cs="Times New Roman"/>
          <w:sz w:val="28"/>
          <w:szCs w:val="28"/>
        </w:rPr>
        <w:t xml:space="preserve"> в с. Ломовка</w:t>
      </w:r>
      <w:r w:rsidR="006072C1">
        <w:rPr>
          <w:rFonts w:ascii="Times New Roman" w:hAnsi="Times New Roman" w:cs="Times New Roman"/>
          <w:sz w:val="28"/>
          <w:szCs w:val="28"/>
        </w:rPr>
        <w:t xml:space="preserve"> и с. Падовка</w:t>
      </w:r>
      <w:r w:rsidR="00D16804" w:rsidRPr="00D1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24E" w:rsidRDefault="00F6424E" w:rsidP="00F64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4E" w:rsidRPr="00F6424E" w:rsidRDefault="00F6424E" w:rsidP="00F64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4E">
        <w:rPr>
          <w:rFonts w:ascii="Times New Roman" w:hAnsi="Times New Roman" w:cs="Times New Roman"/>
          <w:sz w:val="28"/>
          <w:szCs w:val="28"/>
        </w:rPr>
        <w:t xml:space="preserve">2019 год стал годом перехода на новую систему обращения с ТКО. Проделана большая работа с региональным оператором Самарской области по обращению с ТКО. Во всех сельских поселениях все твердые коммунальные отходы собираются и привозятся на площадку, где прессуются в малый объем и отправляются в г. Самару для дальнейшей сортировки и утилизации. Ежемесячно вывозится не менее 580 тонн мусора с территории района. В населенных пунктах во многих местах установлены контейнерные площадки, с которых собираются отходы. В некоторых селах организован «помешочный» сбор. </w:t>
      </w:r>
    </w:p>
    <w:p w:rsidR="00F6424E" w:rsidRPr="00F6424E" w:rsidRDefault="00F6424E" w:rsidP="00F64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4E">
        <w:rPr>
          <w:rFonts w:ascii="Times New Roman" w:hAnsi="Times New Roman" w:cs="Times New Roman"/>
          <w:sz w:val="28"/>
          <w:szCs w:val="28"/>
        </w:rPr>
        <w:t xml:space="preserve">На сегодняшний момент на территории района обустроено 133 контейнерных  площадки. Работа по их устройству продолжается ежегодно, так  за период с 2020 по 2022 год  было обустроено  75 площадок на территории всех сельских поселений. В 2023 году планируется построить дополнительно 23 контейнерные площадки. </w:t>
      </w:r>
    </w:p>
    <w:p w:rsidR="00F6424E" w:rsidRPr="00F6424E" w:rsidRDefault="00F6424E" w:rsidP="00F64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4E">
        <w:rPr>
          <w:rFonts w:ascii="Times New Roman" w:hAnsi="Times New Roman" w:cs="Times New Roman"/>
          <w:sz w:val="28"/>
          <w:szCs w:val="28"/>
        </w:rPr>
        <w:t xml:space="preserve"> Кроме того, была осуществлена закупка  399 контейнеров и 6 бункеров. В текущем году планируется приобрести дополнительно 55 контейнеров. </w:t>
      </w:r>
    </w:p>
    <w:p w:rsidR="00F6424E" w:rsidRPr="00F6424E" w:rsidRDefault="00F6424E" w:rsidP="00F64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4E">
        <w:rPr>
          <w:rFonts w:ascii="Times New Roman" w:hAnsi="Times New Roman" w:cs="Times New Roman"/>
          <w:sz w:val="28"/>
          <w:szCs w:val="28"/>
        </w:rPr>
        <w:t>Данные работы были  проведены за счёт субсидий, которые были выделены из областного бюджета на устройство новых контейнерных площадок, ликвидацию несанкционированных свалок, закупку мусоросборников (контейнеров и бункеров). Общая сумма субсидий полученных муниципальным районом Пестравский составила 9,8 млн.руб.</w:t>
      </w:r>
    </w:p>
    <w:p w:rsidR="00D16804" w:rsidRDefault="00F6424E" w:rsidP="00F64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4E">
        <w:rPr>
          <w:rFonts w:ascii="Times New Roman" w:hAnsi="Times New Roman" w:cs="Times New Roman"/>
          <w:sz w:val="28"/>
          <w:szCs w:val="28"/>
        </w:rPr>
        <w:t xml:space="preserve">Одной из приоритетных задач является ликвидация всех несанкционированных свалок. В период с  2019 году по 2022 годы были ликвидированы несанкционированные  свалки  в </w:t>
      </w:r>
      <w:r w:rsidR="00786C9B">
        <w:rPr>
          <w:rFonts w:ascii="Times New Roman" w:hAnsi="Times New Roman" w:cs="Times New Roman"/>
          <w:sz w:val="28"/>
          <w:szCs w:val="28"/>
        </w:rPr>
        <w:t xml:space="preserve">СП </w:t>
      </w:r>
      <w:r w:rsidRPr="00F6424E">
        <w:rPr>
          <w:rFonts w:ascii="Times New Roman" w:hAnsi="Times New Roman" w:cs="Times New Roman"/>
          <w:sz w:val="28"/>
          <w:szCs w:val="28"/>
        </w:rPr>
        <w:t>Высокое, Михайл</w:t>
      </w:r>
      <w:proofErr w:type="gramStart"/>
      <w:r w:rsidRPr="00F642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424E">
        <w:rPr>
          <w:rFonts w:ascii="Times New Roman" w:hAnsi="Times New Roman" w:cs="Times New Roman"/>
          <w:sz w:val="28"/>
          <w:szCs w:val="28"/>
        </w:rPr>
        <w:t xml:space="preserve"> Овсянка и Красная Поляна. В текущем году планируется ликвидировать несанкционированные свалки на территории с.п. Майской и с.п.Мосты.</w:t>
      </w:r>
    </w:p>
    <w:p w:rsidR="00F6424E" w:rsidRDefault="00F6424E" w:rsidP="00E675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826" w:rsidRPr="009960BB" w:rsidRDefault="00093826" w:rsidP="00E675E2">
      <w:pPr>
        <w:ind w:firstLine="708"/>
        <w:jc w:val="both"/>
        <w:rPr>
          <w:b/>
        </w:rPr>
      </w:pPr>
      <w:r w:rsidRPr="009960BB">
        <w:rPr>
          <w:rFonts w:ascii="Times New Roman" w:hAnsi="Times New Roman" w:cs="Times New Roman"/>
          <w:b/>
          <w:sz w:val="28"/>
          <w:szCs w:val="28"/>
        </w:rPr>
        <w:lastRenderedPageBreak/>
        <w:t>Повышение транспортной доступности, связности и эффективности транспортной системы:</w:t>
      </w:r>
    </w:p>
    <w:p w:rsidR="00A17C33" w:rsidRPr="00A17C33" w:rsidRDefault="00A17C33" w:rsidP="00E675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пять лет проделан большой объем работ направленных на улучшение качества дорог, обустройство тротуаров. Я вспоминаю как на стратегической сессии в 2018 году жители села Марьевка просили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 на одной из самых протяженных улиц села. И их пожелания были реализованы.</w:t>
      </w:r>
    </w:p>
    <w:p w:rsidR="00A17C33" w:rsidRDefault="00A17C33" w:rsidP="00E675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муниципальных программ «Развитие транспортной системы в пределах сельских поселений муниципального района Пестравский Самарской области» за счет средств областного и местн</w:t>
      </w:r>
      <w:r w:rsidRPr="00A1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бюджетов сельских поселений </w:t>
      </w:r>
      <w:r w:rsidRPr="0099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</w:t>
      </w:r>
      <w:r w:rsidRPr="00A1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одились </w:t>
      </w:r>
      <w:r w:rsidRPr="0099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A1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ремонту автомобильных дорог, </w:t>
      </w:r>
      <w:r w:rsidRPr="0099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r w:rsidRPr="00A1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обустройству </w:t>
      </w:r>
      <w:r w:rsidRPr="0099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тротуар</w:t>
      </w:r>
      <w:r w:rsidRPr="00A1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99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</w:t>
      </w:r>
      <w:r w:rsidRPr="00A1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 подъездных путей к местам массового скопления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местам захоронения</w:t>
      </w:r>
      <w:r w:rsidRPr="0099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4A78" w:rsidRPr="006C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A78" w:rsidRPr="0099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 в рамках мероприятий по ремонту дорог за счет средств дорожных фондов, не снижая планку, ежегодно производят ремонт и содержание дорог общего пользования на сумму 40-45 млн.руб.</w:t>
      </w:r>
      <w:r w:rsidR="006C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0BB" w:rsidRPr="009960BB" w:rsidRDefault="00A17C33" w:rsidP="00E675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0BB" w:rsidRPr="0099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увеличивается общая протяженность автомобильных дорог общего пользования местного значения, на сегодня она составляет 1427 км., из них автомобильные дороги местного значения с твердым покрытием 218 км. </w:t>
      </w:r>
      <w:r w:rsidR="006C4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6 км тротуаров нам удалось проложить и отремонтировать за последние 5 лет.</w:t>
      </w:r>
    </w:p>
    <w:p w:rsidR="00A17C33" w:rsidRDefault="00A17C33" w:rsidP="00E675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крупными проектами в рамках данного целевого показателя стали:</w:t>
      </w:r>
    </w:p>
    <w:p w:rsidR="006C4A78" w:rsidRDefault="006C4A78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B0A">
        <w:rPr>
          <w:rFonts w:ascii="Times New Roman" w:hAnsi="Times New Roman" w:cs="Times New Roman"/>
          <w:sz w:val="28"/>
          <w:szCs w:val="28"/>
        </w:rPr>
        <w:t>строительство автомобильной дороги Ломовка - Тяглое Озеро на сумму 203</w:t>
      </w:r>
      <w:r w:rsidR="005C3445">
        <w:rPr>
          <w:rFonts w:ascii="Times New Roman" w:hAnsi="Times New Roman" w:cs="Times New Roman"/>
          <w:sz w:val="28"/>
          <w:szCs w:val="28"/>
        </w:rPr>
        <w:t xml:space="preserve"> млн.руб. </w:t>
      </w:r>
      <w:r w:rsidRPr="00272B0A">
        <w:rPr>
          <w:rFonts w:ascii="Times New Roman" w:hAnsi="Times New Roman" w:cs="Times New Roman"/>
          <w:sz w:val="28"/>
          <w:szCs w:val="28"/>
        </w:rPr>
        <w:t xml:space="preserve">Строительство данной дороги являлось одним из </w:t>
      </w:r>
      <w:r w:rsidR="005C3445">
        <w:rPr>
          <w:rFonts w:ascii="Times New Roman" w:hAnsi="Times New Roman" w:cs="Times New Roman"/>
          <w:sz w:val="28"/>
          <w:szCs w:val="28"/>
        </w:rPr>
        <w:t xml:space="preserve">заложенных в стратегию </w:t>
      </w:r>
      <w:r w:rsidRPr="00272B0A">
        <w:rPr>
          <w:rFonts w:ascii="Times New Roman" w:hAnsi="Times New Roman" w:cs="Times New Roman"/>
          <w:sz w:val="28"/>
          <w:szCs w:val="28"/>
        </w:rPr>
        <w:t xml:space="preserve"> мероприятий, обеспечивающим круглогодичное сообщение сел Тепловка и Ломовка (с общим числом жителей 893 человека) с районным центром.</w:t>
      </w:r>
    </w:p>
    <w:p w:rsidR="00A17C33" w:rsidRPr="005C3445" w:rsidRDefault="005C3445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7C33" w:rsidRPr="005C3445">
        <w:rPr>
          <w:rFonts w:ascii="Times New Roman" w:hAnsi="Times New Roman" w:cs="Times New Roman"/>
          <w:sz w:val="28"/>
          <w:szCs w:val="28"/>
        </w:rPr>
        <w:t xml:space="preserve">еконструкция ул. Трудовой от ул. Заводской до территории АО «Сельхозтехника» в с. Пестравка протяженностью 649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7C33" w:rsidRPr="005C344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38,4 млн. рублей.</w:t>
      </w:r>
    </w:p>
    <w:p w:rsidR="00272B0A" w:rsidRDefault="005C3445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445">
        <w:rPr>
          <w:rFonts w:ascii="Times New Roman" w:hAnsi="Times New Roman" w:cs="Times New Roman"/>
          <w:sz w:val="28"/>
          <w:szCs w:val="28"/>
        </w:rPr>
        <w:t xml:space="preserve">- </w:t>
      </w:r>
      <w:r w:rsidR="00272B0A" w:rsidRPr="005C3445">
        <w:rPr>
          <w:rFonts w:ascii="Times New Roman" w:hAnsi="Times New Roman" w:cs="Times New Roman"/>
          <w:sz w:val="28"/>
          <w:szCs w:val="28"/>
        </w:rPr>
        <w:t xml:space="preserve">строительство улично-дорожной сети в районном центре с. Пестравка, </w:t>
      </w:r>
      <w:r w:rsidRPr="005C3445">
        <w:rPr>
          <w:rFonts w:ascii="Times New Roman" w:hAnsi="Times New Roman" w:cs="Times New Roman"/>
          <w:sz w:val="28"/>
          <w:szCs w:val="28"/>
        </w:rPr>
        <w:t xml:space="preserve">в 2017-2018 гг. </w:t>
      </w:r>
      <w:r w:rsidR="00272B0A" w:rsidRPr="005C3445">
        <w:rPr>
          <w:rFonts w:ascii="Times New Roman" w:hAnsi="Times New Roman" w:cs="Times New Roman"/>
          <w:sz w:val="28"/>
          <w:szCs w:val="28"/>
        </w:rPr>
        <w:t>построены улицы Сельская, Зеленая, Дорожная, Новая, Медовая, общей протяженностью 3,6 км. Произведен ввод в эксплуатацию вышеук</w:t>
      </w:r>
      <w:r w:rsidR="004B0127">
        <w:rPr>
          <w:rFonts w:ascii="Times New Roman" w:hAnsi="Times New Roman" w:cs="Times New Roman"/>
          <w:sz w:val="28"/>
          <w:szCs w:val="28"/>
        </w:rPr>
        <w:t xml:space="preserve">азанных новых дорог в 2020 году, </w:t>
      </w:r>
      <w:r w:rsidR="00272B0A" w:rsidRPr="005C3445">
        <w:rPr>
          <w:rFonts w:ascii="Times New Roman" w:hAnsi="Times New Roman" w:cs="Times New Roman"/>
          <w:sz w:val="28"/>
          <w:szCs w:val="28"/>
        </w:rPr>
        <w:t xml:space="preserve">а в </w:t>
      </w:r>
      <w:r w:rsidRPr="005C3445">
        <w:rPr>
          <w:rFonts w:ascii="Times New Roman" w:hAnsi="Times New Roman" w:cs="Times New Roman"/>
          <w:sz w:val="28"/>
          <w:szCs w:val="28"/>
        </w:rPr>
        <w:t xml:space="preserve">2021 </w:t>
      </w:r>
      <w:r w:rsidR="00272B0A" w:rsidRPr="005C3445">
        <w:rPr>
          <w:rFonts w:ascii="Times New Roman" w:hAnsi="Times New Roman" w:cs="Times New Roman"/>
          <w:sz w:val="28"/>
          <w:szCs w:val="28"/>
        </w:rPr>
        <w:t xml:space="preserve"> году введена в эксплуатацию инженерная инфраструктура данного массива сформированного под застройку (газ, вода, свет).</w:t>
      </w:r>
    </w:p>
    <w:p w:rsidR="00A17C33" w:rsidRDefault="005C3445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72B0A" w:rsidRPr="00272B0A">
        <w:rPr>
          <w:rFonts w:ascii="Times New Roman" w:hAnsi="Times New Roman" w:cs="Times New Roman"/>
          <w:sz w:val="28"/>
          <w:szCs w:val="28"/>
        </w:rPr>
        <w:t xml:space="preserve"> рамках реализации национального проекта «Безопасные и качественные автомобильные дороги» в муниципальном образовании осуществлены работы по трассе Самара-Саратов-Волгоград в районе села Марьевка до границы с Саратовской областью и по трассе Пестравка-Красноармейское на подъезде к селу Пестравка. 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272B0A" w:rsidRPr="00272B0A">
        <w:rPr>
          <w:rFonts w:ascii="Times New Roman" w:hAnsi="Times New Roman" w:cs="Times New Roman"/>
          <w:sz w:val="28"/>
          <w:szCs w:val="28"/>
        </w:rPr>
        <w:t xml:space="preserve"> работы по ремонту мостового перехода через реку Мокрая Овсянка на дороге Пестравка-Майское-К</w:t>
      </w:r>
      <w:r>
        <w:rPr>
          <w:rFonts w:ascii="Times New Roman" w:hAnsi="Times New Roman" w:cs="Times New Roman"/>
          <w:sz w:val="28"/>
          <w:szCs w:val="28"/>
        </w:rPr>
        <w:t>рюково, на сумму 26,3 млн.руб.</w:t>
      </w:r>
    </w:p>
    <w:p w:rsidR="00226C38" w:rsidRDefault="005C3445" w:rsidP="00E675E2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60BB" w:rsidRPr="0099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DC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0BB" w:rsidRPr="0099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начаты работы по </w:t>
      </w:r>
      <w:r w:rsidR="0036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одному проекту, заложенному в Стратегию - </w:t>
      </w:r>
      <w:r w:rsidR="009960BB" w:rsidRPr="0099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капитальному ремонту автомобильной дороги общего пользования межмуниципального значения «Пестравка – Майский» - Тяглое Озеро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3,7 км.</w:t>
      </w:r>
      <w:r w:rsidR="009960BB" w:rsidRPr="0099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контракта – 110,3 млн. руб. Заказчиком ремонта выступило министерство транспорта и автомобильных дорог Самарской области. </w:t>
      </w:r>
      <w:r w:rsidR="00DC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не исполнения мероприятий в срок, стало не исполнение подрядной о</w:t>
      </w:r>
      <w:r w:rsidR="00DC6064" w:rsidRPr="00DC6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DC6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C6064" w:rsidRPr="00DC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DC60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C6064" w:rsidRPr="00DC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работы на объекте в 2022 году не осуществлялись, в связи с чем, министерство расторгло Госконтракт в одностороннем порядке.</w:t>
      </w:r>
      <w:r w:rsidR="0073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0BB" w:rsidRPr="009960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960BB" w:rsidRPr="0099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работ на объекте в текущем году</w:t>
      </w:r>
      <w:r w:rsidR="00DC6064" w:rsidRPr="00DC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возможности областного бюджета</w:t>
      </w:r>
      <w:r w:rsid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C38" w:rsidRDefault="00226C38" w:rsidP="00E675E2">
      <w:pPr>
        <w:jc w:val="both"/>
      </w:pPr>
    </w:p>
    <w:p w:rsidR="00272B0A" w:rsidRDefault="00DC6064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Подводя итоги выполнения данного целевого показателя, могу отметить, что мы выполнили о</w:t>
      </w:r>
      <w:r w:rsidRPr="00367DF2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Pr="00367DF2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частности: </w:t>
      </w:r>
      <w:r w:rsidRPr="00DC6064">
        <w:rPr>
          <w:rFonts w:ascii="Times New Roman" w:hAnsi="Times New Roman" w:cs="Times New Roman"/>
          <w:sz w:val="28"/>
          <w:szCs w:val="28"/>
        </w:rPr>
        <w:t>максимальное участие м.р. Пе</w:t>
      </w:r>
      <w:r>
        <w:rPr>
          <w:rFonts w:ascii="Times New Roman" w:hAnsi="Times New Roman" w:cs="Times New Roman"/>
          <w:sz w:val="28"/>
          <w:szCs w:val="28"/>
        </w:rPr>
        <w:t>стравский в государственных про</w:t>
      </w:r>
      <w:r w:rsidRPr="00DC6064">
        <w:rPr>
          <w:rFonts w:ascii="Times New Roman" w:hAnsi="Times New Roman" w:cs="Times New Roman"/>
          <w:sz w:val="28"/>
          <w:szCs w:val="28"/>
        </w:rPr>
        <w:t xml:space="preserve">граммах Самарской области </w:t>
      </w:r>
      <w:r>
        <w:rPr>
          <w:rFonts w:ascii="Times New Roman" w:hAnsi="Times New Roman" w:cs="Times New Roman"/>
          <w:sz w:val="28"/>
          <w:szCs w:val="28"/>
        </w:rPr>
        <w:t>по совершенствованию автомо</w:t>
      </w:r>
      <w:r w:rsidRPr="00DC6064">
        <w:rPr>
          <w:rFonts w:ascii="Times New Roman" w:hAnsi="Times New Roman" w:cs="Times New Roman"/>
          <w:sz w:val="28"/>
          <w:szCs w:val="28"/>
        </w:rPr>
        <w:t>бильных дорог</w:t>
      </w:r>
      <w:r w:rsidR="007353C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3C5" w:rsidRPr="007353C5">
        <w:rPr>
          <w:rFonts w:ascii="Times New Roman" w:hAnsi="Times New Roman" w:cs="Times New Roman"/>
          <w:sz w:val="28"/>
          <w:szCs w:val="28"/>
        </w:rPr>
        <w:t xml:space="preserve">повышение связности объектов транспортной инфраструктуры; </w:t>
      </w:r>
      <w:r w:rsidRPr="00367DF2">
        <w:rPr>
          <w:rFonts w:ascii="Times New Roman" w:hAnsi="Times New Roman" w:cs="Times New Roman"/>
          <w:sz w:val="28"/>
          <w:szCs w:val="28"/>
        </w:rPr>
        <w:t>обновление автобусного парка</w:t>
      </w:r>
      <w:r w:rsidR="005019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мы за последние пять лет приобрели 5 </w:t>
      </w:r>
      <w:r w:rsidRPr="00DC6064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6064">
        <w:rPr>
          <w:rFonts w:ascii="Times New Roman" w:hAnsi="Times New Roman" w:cs="Times New Roman"/>
          <w:sz w:val="28"/>
          <w:szCs w:val="28"/>
        </w:rPr>
        <w:t xml:space="preserve"> автобус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C6064">
        <w:rPr>
          <w:rFonts w:ascii="Times New Roman" w:hAnsi="Times New Roman" w:cs="Times New Roman"/>
          <w:sz w:val="28"/>
          <w:szCs w:val="28"/>
        </w:rPr>
        <w:t>МУП «ПЕСТРАВКААВТОТРАНС» за счет средств местного бюджета</w:t>
      </w:r>
      <w:r w:rsidR="00501902">
        <w:rPr>
          <w:rFonts w:ascii="Times New Roman" w:hAnsi="Times New Roman" w:cs="Times New Roman"/>
          <w:sz w:val="28"/>
          <w:szCs w:val="28"/>
        </w:rPr>
        <w:t>)</w:t>
      </w:r>
      <w:r w:rsidR="007353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3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ыполняя мероприятия мы должны помнить о поставленной задаче, до 2030 года </w:t>
      </w:r>
      <w:r w:rsidRPr="00DC606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C6064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6064">
        <w:rPr>
          <w:rFonts w:ascii="Times New Roman" w:hAnsi="Times New Roman" w:cs="Times New Roman"/>
          <w:sz w:val="28"/>
          <w:szCs w:val="28"/>
        </w:rPr>
        <w:t xml:space="preserve"> дорог с твердым покрытием до 50% от общей протяженности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7353C5">
        <w:rPr>
          <w:rFonts w:ascii="Times New Roman" w:hAnsi="Times New Roman" w:cs="Times New Roman"/>
          <w:sz w:val="28"/>
          <w:szCs w:val="28"/>
        </w:rPr>
        <w:t>, у нас она пока не превышает 30%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72B0A" w:rsidRDefault="00367DF2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не реализован в установленный срок п</w:t>
      </w:r>
      <w:r w:rsidRPr="00367DF2">
        <w:rPr>
          <w:rFonts w:ascii="Times New Roman" w:hAnsi="Times New Roman" w:cs="Times New Roman"/>
          <w:sz w:val="28"/>
          <w:szCs w:val="28"/>
        </w:rPr>
        <w:t>одпроект «Реконструкция мостовых переходов через реки Падовка в с. Красная Поляна и Черненькая в с. Марьевка» до 2020 г.</w:t>
      </w:r>
      <w:r>
        <w:rPr>
          <w:rFonts w:ascii="Times New Roman" w:hAnsi="Times New Roman" w:cs="Times New Roman"/>
          <w:sz w:val="28"/>
          <w:szCs w:val="28"/>
        </w:rPr>
        <w:t xml:space="preserve"> Но задачу эту мы с себя не снимаем и оставляем на реализацию в среднесрочной перспективе</w:t>
      </w:r>
      <w:r w:rsidR="00DC6064">
        <w:rPr>
          <w:rFonts w:ascii="Times New Roman" w:hAnsi="Times New Roman" w:cs="Times New Roman"/>
          <w:sz w:val="28"/>
          <w:szCs w:val="28"/>
        </w:rPr>
        <w:t>. Предлагаю скорректировать сроки реализации данного подпроекта.</w:t>
      </w:r>
    </w:p>
    <w:p w:rsidR="00EE3E2D" w:rsidRDefault="009E563E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8B6F41" w:rsidRPr="008B6F41">
        <w:rPr>
          <w:rFonts w:ascii="Times New Roman" w:hAnsi="Times New Roman" w:cs="Times New Roman"/>
          <w:sz w:val="28"/>
          <w:szCs w:val="28"/>
        </w:rPr>
        <w:t>тратегическо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6F41" w:rsidRPr="008B6F4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6F41" w:rsidRPr="008B6F41">
        <w:rPr>
          <w:rFonts w:ascii="Times New Roman" w:hAnsi="Times New Roman" w:cs="Times New Roman"/>
          <w:sz w:val="28"/>
          <w:szCs w:val="28"/>
        </w:rPr>
        <w:t xml:space="preserve">: </w:t>
      </w:r>
      <w:r w:rsidR="008B6F41" w:rsidRPr="002F443E">
        <w:rPr>
          <w:rFonts w:ascii="Times New Roman" w:hAnsi="Times New Roman" w:cs="Times New Roman"/>
          <w:b/>
          <w:sz w:val="28"/>
          <w:szCs w:val="28"/>
        </w:rPr>
        <w:t>Развитие человеческого капитала через систему формирования проактивных и творческих личностей, соответствующих требованиям цифровой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основными целевыми показателями стал</w:t>
      </w:r>
      <w:r w:rsidR="007353C5">
        <w:rPr>
          <w:rFonts w:ascii="Times New Roman" w:hAnsi="Times New Roman" w:cs="Times New Roman"/>
          <w:sz w:val="28"/>
          <w:szCs w:val="28"/>
        </w:rPr>
        <w:t>и</w:t>
      </w:r>
    </w:p>
    <w:p w:rsidR="000649EE" w:rsidRDefault="002F443E" w:rsidP="00E675E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741602">
        <w:rPr>
          <w:rFonts w:ascii="Times New Roman" w:hAnsi="Times New Roman" w:cs="Times New Roman"/>
          <w:sz w:val="28"/>
          <w:szCs w:val="28"/>
        </w:rPr>
        <w:instrText xml:space="preserve">Excel.Sheet.12 "C:\\Users\\ADM-18\\Desktop\\1980 пр корректировка стратегии 2023 г\\общ\\ежегодный отчет главы\\Отчет_о_ходе_реализации_стратегии_м.р. Пестравский на 01.01.2023.xlsx" "о ходе реализации стратегии_МО!R16C2:R16C5" </w:instrText>
      </w:r>
      <w:r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5"/>
        <w:tblW w:w="10800" w:type="dxa"/>
        <w:tblLook w:val="04A0" w:firstRow="1" w:lastRow="0" w:firstColumn="1" w:lastColumn="0" w:noHBand="0" w:noVBand="1"/>
      </w:tblPr>
      <w:tblGrid>
        <w:gridCol w:w="7196"/>
        <w:gridCol w:w="1761"/>
        <w:gridCol w:w="1843"/>
      </w:tblGrid>
      <w:tr w:rsidR="000649EE" w:rsidRPr="000649EE" w:rsidTr="000649EE">
        <w:trPr>
          <w:divId w:val="1048143445"/>
          <w:trHeight w:val="1027"/>
        </w:trPr>
        <w:tc>
          <w:tcPr>
            <w:tcW w:w="7196" w:type="dxa"/>
            <w:hideMark/>
          </w:tcPr>
          <w:p w:rsidR="000649EE" w:rsidRPr="000649EE" w:rsidRDefault="000649EE" w:rsidP="000649EE">
            <w:pPr>
              <w:jc w:val="both"/>
              <w:rPr>
                <w:b/>
                <w:bCs/>
              </w:rPr>
            </w:pPr>
            <w:r w:rsidRPr="00064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целевого показателя </w:t>
            </w:r>
            <w:r w:rsidRPr="00064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r w:rsidRPr="000649EE">
              <w:rPr>
                <w:b/>
                <w:bCs/>
              </w:rPr>
              <w:t xml:space="preserve">не более 4-х </w:t>
            </w:r>
            <w:proofErr w:type="gramStart"/>
            <w:r w:rsidRPr="000649EE">
              <w:rPr>
                <w:b/>
                <w:bCs/>
              </w:rPr>
              <w:t>основных</w:t>
            </w:r>
            <w:proofErr w:type="gramEnd"/>
            <w:r w:rsidRPr="000649EE">
              <w:rPr>
                <w:b/>
                <w:bCs/>
              </w:rPr>
              <w:t>)</w:t>
            </w:r>
          </w:p>
        </w:tc>
        <w:tc>
          <w:tcPr>
            <w:tcW w:w="1761" w:type="dxa"/>
            <w:hideMark/>
          </w:tcPr>
          <w:p w:rsidR="000649EE" w:rsidRPr="000649EE" w:rsidRDefault="000649EE" w:rsidP="00064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плановое значение на 2022 год</w:t>
            </w:r>
          </w:p>
        </w:tc>
        <w:tc>
          <w:tcPr>
            <w:tcW w:w="1843" w:type="dxa"/>
            <w:hideMark/>
          </w:tcPr>
          <w:p w:rsidR="000649EE" w:rsidRPr="000649EE" w:rsidRDefault="000649EE" w:rsidP="000649EE">
            <w:pPr>
              <w:ind w:hanging="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фактическое значение за 2022 год</w:t>
            </w:r>
          </w:p>
        </w:tc>
      </w:tr>
    </w:tbl>
    <w:p w:rsidR="000649EE" w:rsidRDefault="002F443E" w:rsidP="00E675E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C7029">
        <w:rPr>
          <w:rFonts w:ascii="Times New Roman" w:hAnsi="Times New Roman" w:cs="Times New Roman"/>
          <w:sz w:val="28"/>
          <w:szCs w:val="28"/>
        </w:rPr>
        <w:fldChar w:fldCharType="begin"/>
      </w:r>
      <w:r w:rsidR="007C7029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741602">
        <w:rPr>
          <w:rFonts w:ascii="Times New Roman" w:hAnsi="Times New Roman" w:cs="Times New Roman"/>
          <w:sz w:val="28"/>
          <w:szCs w:val="28"/>
        </w:rPr>
        <w:instrText xml:space="preserve">Excel.Sheet.12 "C:\\Users\\ADM-18\\Desktop\\1980 пр корректировка стратегии 2023 г\\общ\\ежегодный отчет главы\\Отчет_о_ходе_реализации_стратегии_м.р. Пестравский на 01.01.2023.xlsx" "о ходе реализации стратегии_МО!R17C2:R19C5" </w:instrText>
      </w:r>
      <w:r w:rsidR="007C7029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="007C7029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5"/>
        <w:tblW w:w="10800" w:type="dxa"/>
        <w:tblLook w:val="04A0" w:firstRow="1" w:lastRow="0" w:firstColumn="1" w:lastColumn="0" w:noHBand="0" w:noVBand="1"/>
      </w:tblPr>
      <w:tblGrid>
        <w:gridCol w:w="7196"/>
        <w:gridCol w:w="1761"/>
        <w:gridCol w:w="1843"/>
      </w:tblGrid>
      <w:tr w:rsidR="000649EE" w:rsidRPr="000649EE" w:rsidTr="000649EE">
        <w:trPr>
          <w:divId w:val="1343316606"/>
          <w:trHeight w:val="660"/>
        </w:trPr>
        <w:tc>
          <w:tcPr>
            <w:tcW w:w="7196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1. Значение общего коэффициента рождаемости, промилле</w:t>
            </w:r>
          </w:p>
        </w:tc>
        <w:tc>
          <w:tcPr>
            <w:tcW w:w="1761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843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0649EE" w:rsidRPr="000649EE" w:rsidTr="000649EE">
        <w:trPr>
          <w:divId w:val="1343316606"/>
          <w:trHeight w:val="745"/>
        </w:trPr>
        <w:tc>
          <w:tcPr>
            <w:tcW w:w="7196" w:type="dxa"/>
            <w:hideMark/>
          </w:tcPr>
          <w:p w:rsidR="000649EE" w:rsidRPr="000649EE" w:rsidRDefault="000649EE" w:rsidP="000649EE">
            <w:pPr>
              <w:ind w:firstLine="708"/>
              <w:jc w:val="both"/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2. Укомплектованность медицинских организаций, оказывающих</w:t>
            </w:r>
            <w:r w:rsidRPr="000649EE">
              <w:t xml:space="preserve">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средних медработников, % </w:t>
            </w:r>
          </w:p>
        </w:tc>
        <w:tc>
          <w:tcPr>
            <w:tcW w:w="1761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  <w:hideMark/>
          </w:tcPr>
          <w:p w:rsidR="000649EE" w:rsidRPr="000649EE" w:rsidRDefault="000649EE" w:rsidP="000649EE">
            <w:pPr>
              <w:ind w:left="-1629" w:firstLine="2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0649EE" w:rsidRPr="000649EE" w:rsidTr="000649EE">
        <w:trPr>
          <w:divId w:val="1343316606"/>
          <w:trHeight w:val="1392"/>
        </w:trPr>
        <w:tc>
          <w:tcPr>
            <w:tcW w:w="7196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3. Доля населения в возрасте от 3 до 79 лет, систематически занимающихся физической культурой и спортом, в общей численности  населения в возрасте от 3 до 79 лет, %</w:t>
            </w:r>
          </w:p>
        </w:tc>
        <w:tc>
          <w:tcPr>
            <w:tcW w:w="1761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843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</w:tbl>
    <w:p w:rsidR="007C7029" w:rsidRDefault="007C7029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F443E" w:rsidRDefault="002F443E" w:rsidP="00E675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3E">
        <w:rPr>
          <w:rFonts w:ascii="Times New Roman" w:hAnsi="Times New Roman" w:cs="Times New Roman"/>
          <w:sz w:val="28"/>
          <w:szCs w:val="28"/>
        </w:rPr>
        <w:t xml:space="preserve">Мы должны честно признать, что </w:t>
      </w:r>
      <w:r>
        <w:rPr>
          <w:rFonts w:ascii="Times New Roman" w:hAnsi="Times New Roman" w:cs="Times New Roman"/>
          <w:sz w:val="28"/>
          <w:szCs w:val="28"/>
        </w:rPr>
        <w:t>естественная убыль населения одна из проблем</w:t>
      </w:r>
      <w:r w:rsidRPr="002F443E">
        <w:rPr>
          <w:rFonts w:ascii="Times New Roman" w:hAnsi="Times New Roman" w:cs="Times New Roman"/>
          <w:sz w:val="28"/>
          <w:szCs w:val="28"/>
        </w:rPr>
        <w:t xml:space="preserve"> – «бол</w:t>
      </w:r>
      <w:r w:rsidR="00E675E2">
        <w:rPr>
          <w:rFonts w:ascii="Times New Roman" w:hAnsi="Times New Roman" w:cs="Times New Roman"/>
          <w:sz w:val="28"/>
          <w:szCs w:val="28"/>
        </w:rPr>
        <w:t>евы</w:t>
      </w:r>
      <w:r w:rsidRPr="002F443E">
        <w:rPr>
          <w:rFonts w:ascii="Times New Roman" w:hAnsi="Times New Roman" w:cs="Times New Roman"/>
          <w:sz w:val="28"/>
          <w:szCs w:val="28"/>
        </w:rPr>
        <w:t xml:space="preserve">х точек» </w:t>
      </w:r>
      <w:r>
        <w:rPr>
          <w:rFonts w:ascii="Times New Roman" w:hAnsi="Times New Roman" w:cs="Times New Roman"/>
          <w:sz w:val="28"/>
          <w:szCs w:val="28"/>
        </w:rPr>
        <w:t xml:space="preserve">нашей территории, региона в целом и характерна для большинства регионов нашей страны </w:t>
      </w:r>
      <w:r w:rsidR="00DF5BEF" w:rsidRPr="00E675E2">
        <w:rPr>
          <w:rFonts w:ascii="Times New Roman" w:hAnsi="Times New Roman" w:cs="Times New Roman"/>
          <w:i/>
          <w:sz w:val="28"/>
          <w:szCs w:val="28"/>
        </w:rPr>
        <w:t xml:space="preserve">(численность населения </w:t>
      </w:r>
      <w:r w:rsidR="00786C9B">
        <w:rPr>
          <w:rFonts w:ascii="Times New Roman" w:hAnsi="Times New Roman" w:cs="Times New Roman"/>
          <w:i/>
          <w:sz w:val="28"/>
          <w:szCs w:val="28"/>
        </w:rPr>
        <w:t>стабильно снижается слайд</w:t>
      </w:r>
      <w:r w:rsidR="00DF5BEF" w:rsidRPr="00E675E2">
        <w:rPr>
          <w:rFonts w:ascii="Times New Roman" w:hAnsi="Times New Roman" w:cs="Times New Roman"/>
          <w:i/>
          <w:sz w:val="28"/>
          <w:szCs w:val="28"/>
        </w:rPr>
        <w:t>)</w:t>
      </w:r>
      <w:r w:rsidR="004B0127" w:rsidRPr="00E675E2">
        <w:rPr>
          <w:rFonts w:ascii="Times New Roman" w:hAnsi="Times New Roman" w:cs="Times New Roman"/>
          <w:i/>
          <w:sz w:val="28"/>
          <w:szCs w:val="28"/>
        </w:rPr>
        <w:t>.</w:t>
      </w:r>
      <w:r w:rsidR="00DF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не сможем  преодолеть депопуляцию, но стремиться к </w:t>
      </w:r>
      <w:r w:rsidRPr="002F443E">
        <w:rPr>
          <w:rFonts w:ascii="Times New Roman" w:hAnsi="Times New Roman" w:cs="Times New Roman"/>
          <w:sz w:val="28"/>
          <w:szCs w:val="28"/>
        </w:rPr>
        <w:t>её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Pr="002F443E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4B0127">
        <w:rPr>
          <w:rFonts w:ascii="Times New Roman" w:hAnsi="Times New Roman" w:cs="Times New Roman"/>
          <w:sz w:val="28"/>
          <w:szCs w:val="28"/>
        </w:rPr>
        <w:t xml:space="preserve">. </w:t>
      </w:r>
      <w:r w:rsidRPr="002F443E">
        <w:rPr>
          <w:rFonts w:ascii="Times New Roman" w:hAnsi="Times New Roman" w:cs="Times New Roman"/>
          <w:sz w:val="28"/>
          <w:szCs w:val="28"/>
        </w:rPr>
        <w:t>С</w:t>
      </w:r>
      <w:r w:rsidRPr="002F443E">
        <w:rPr>
          <w:rFonts w:ascii="Times New Roman" w:hAnsi="Times New Roman" w:cs="Times New Roman"/>
          <w:color w:val="000000"/>
          <w:sz w:val="28"/>
          <w:szCs w:val="28"/>
        </w:rPr>
        <w:t>мягчить демографические проблемы призвана социальная политика, направленная на поддержку семьи и детства.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BEF">
        <w:rPr>
          <w:rFonts w:ascii="Times New Roman" w:hAnsi="Times New Roman" w:cs="Times New Roman"/>
          <w:color w:val="000000"/>
          <w:sz w:val="28"/>
          <w:szCs w:val="28"/>
        </w:rPr>
        <w:t>В настоящее время все проводимые мероприятия структурированы в утвержде</w:t>
      </w:r>
      <w:r w:rsidR="004B01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F5BEF">
        <w:rPr>
          <w:rFonts w:ascii="Times New Roman" w:hAnsi="Times New Roman" w:cs="Times New Roman"/>
          <w:color w:val="000000"/>
          <w:sz w:val="28"/>
          <w:szCs w:val="28"/>
        </w:rPr>
        <w:t>ной муниципальной программе «</w:t>
      </w:r>
      <w:r w:rsidR="00DF5BEF" w:rsidRPr="00DF5BEF">
        <w:rPr>
          <w:rFonts w:ascii="Times New Roman" w:hAnsi="Times New Roman" w:cs="Times New Roman"/>
          <w:color w:val="000000"/>
          <w:sz w:val="28"/>
          <w:szCs w:val="28"/>
        </w:rPr>
        <w:t>СЕМЬЯ И ДЕТИ МУНИЦИПАЛЬНОГО РАЙОНА</w:t>
      </w:r>
      <w:r w:rsidR="00DF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BEF" w:rsidRPr="00DF5BEF">
        <w:rPr>
          <w:rFonts w:ascii="Times New Roman" w:hAnsi="Times New Roman" w:cs="Times New Roman"/>
          <w:color w:val="000000"/>
          <w:sz w:val="28"/>
          <w:szCs w:val="28"/>
        </w:rPr>
        <w:t xml:space="preserve"> ПЕСТРАВСКИЙ на 202</w:t>
      </w:r>
      <w:r w:rsidR="00DF5B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F5BEF" w:rsidRPr="00DF5BE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F5BE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F5BEF" w:rsidRPr="00DF5BEF">
        <w:rPr>
          <w:rFonts w:ascii="Times New Roman" w:hAnsi="Times New Roman" w:cs="Times New Roman"/>
          <w:color w:val="000000"/>
          <w:sz w:val="28"/>
          <w:szCs w:val="28"/>
        </w:rPr>
        <w:t xml:space="preserve"> ГОДЫ"</w:t>
      </w:r>
      <w:r w:rsidR="00DF5BEF" w:rsidRPr="00DF5BEF">
        <w:t xml:space="preserve"> </w:t>
      </w:r>
      <w:r w:rsidR="00DF5BEF">
        <w:rPr>
          <w:rFonts w:ascii="Times New Roman" w:hAnsi="Times New Roman" w:cs="Times New Roman"/>
          <w:color w:val="000000"/>
          <w:sz w:val="28"/>
          <w:szCs w:val="28"/>
        </w:rPr>
        <w:t xml:space="preserve">созданной в </w:t>
      </w:r>
      <w:r w:rsidR="00DF5BEF" w:rsidRPr="00DF5BEF">
        <w:rPr>
          <w:rFonts w:ascii="Times New Roman" w:hAnsi="Times New Roman" w:cs="Times New Roman"/>
          <w:color w:val="000000"/>
          <w:sz w:val="28"/>
          <w:szCs w:val="28"/>
        </w:rPr>
        <w:t xml:space="preserve"> целях укрепления института семьи, улучшения социально-экономических условий проживания семей с детьми, повышения уровня и качества жизни граждан старшего поколения, их социальной защищенности, активизации участия пожилых людей в жизни общества</w:t>
      </w:r>
      <w:r w:rsidR="00DF5B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3E2D" w:rsidRDefault="00DF5BEF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BEF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задачи по укомплектованности медицинскими кадрами Пестравской ЦРБ и повышения эффективности оказания медицинских услуг населению в рамках </w:t>
      </w:r>
      <w:r w:rsidR="00E675E2">
        <w:rPr>
          <w:rFonts w:ascii="Times New Roman" w:hAnsi="Times New Roman" w:cs="Times New Roman"/>
          <w:sz w:val="28"/>
          <w:szCs w:val="28"/>
        </w:rPr>
        <w:t xml:space="preserve">МП </w:t>
      </w:r>
      <w:r w:rsidRPr="00DF5BEF">
        <w:rPr>
          <w:rFonts w:ascii="Times New Roman" w:hAnsi="Times New Roman" w:cs="Times New Roman"/>
          <w:sz w:val="28"/>
          <w:szCs w:val="28"/>
        </w:rPr>
        <w:t xml:space="preserve"> «Повышение качества и доступности медицинской помощи населению муниципального района Пестравский на 2022-2026 годы»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DF5BEF">
        <w:rPr>
          <w:rFonts w:ascii="Times New Roman" w:hAnsi="Times New Roman" w:cs="Times New Roman"/>
          <w:sz w:val="28"/>
          <w:szCs w:val="28"/>
        </w:rPr>
        <w:t xml:space="preserve">мероприятия по компенсации расходов за аренду жилья, по выделению земельных участков под строительство жилья и выделению служебного жилья. Также в 2022 году утвержден Порядок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</w:t>
      </w:r>
      <w:r w:rsidR="00E675E2">
        <w:rPr>
          <w:rFonts w:ascii="Times New Roman" w:hAnsi="Times New Roman" w:cs="Times New Roman"/>
          <w:sz w:val="28"/>
          <w:szCs w:val="28"/>
        </w:rPr>
        <w:t>ГБУЗ СО</w:t>
      </w:r>
      <w:r w:rsidRPr="00DF5BEF">
        <w:rPr>
          <w:rFonts w:ascii="Times New Roman" w:hAnsi="Times New Roman" w:cs="Times New Roman"/>
          <w:sz w:val="28"/>
          <w:szCs w:val="28"/>
        </w:rPr>
        <w:t xml:space="preserve"> «Пестравская центральная районная больница», в рамках которого в 2022 году 10 обратившихся студентов-медиков получили выплат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EE3E2D" w:rsidRDefault="00DF5BEF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Стратегическая задача </w:t>
      </w:r>
      <w:r w:rsidRPr="00DF5BE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5BEF">
        <w:rPr>
          <w:rFonts w:ascii="Times New Roman" w:hAnsi="Times New Roman" w:cs="Times New Roman"/>
          <w:sz w:val="28"/>
          <w:szCs w:val="28"/>
        </w:rPr>
        <w:t xml:space="preserve"> 100%-й </w:t>
      </w:r>
      <w:r w:rsidR="00CA042B">
        <w:rPr>
          <w:rFonts w:ascii="Times New Roman" w:hAnsi="Times New Roman" w:cs="Times New Roman"/>
          <w:sz w:val="28"/>
          <w:szCs w:val="28"/>
        </w:rPr>
        <w:t xml:space="preserve">шаговой </w:t>
      </w:r>
      <w:r w:rsidRPr="00DF5BEF">
        <w:rPr>
          <w:rFonts w:ascii="Times New Roman" w:hAnsi="Times New Roman" w:cs="Times New Roman"/>
          <w:sz w:val="28"/>
          <w:szCs w:val="28"/>
        </w:rPr>
        <w:t>доступности первичной медико-санитарной помощи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DF5BEF">
        <w:rPr>
          <w:rFonts w:ascii="Times New Roman" w:hAnsi="Times New Roman" w:cs="Times New Roman"/>
          <w:sz w:val="28"/>
          <w:szCs w:val="28"/>
        </w:rPr>
        <w:t xml:space="preserve"> поселениях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675E2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>выполнена</w:t>
      </w:r>
      <w:r w:rsidR="00CA042B">
        <w:rPr>
          <w:rFonts w:ascii="Times New Roman" w:hAnsi="Times New Roman" w:cs="Times New Roman"/>
          <w:sz w:val="28"/>
          <w:szCs w:val="28"/>
        </w:rPr>
        <w:t>.</w:t>
      </w:r>
    </w:p>
    <w:p w:rsidR="00CA042B" w:rsidRDefault="00DF5BEF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Pr="00DF5BEF">
        <w:rPr>
          <w:rFonts w:ascii="Times New Roman" w:hAnsi="Times New Roman" w:cs="Times New Roman"/>
          <w:sz w:val="28"/>
          <w:szCs w:val="28"/>
        </w:rPr>
        <w:t xml:space="preserve">20 г. </w:t>
      </w:r>
      <w:r w:rsidR="00CA042B">
        <w:rPr>
          <w:rFonts w:ascii="Times New Roman" w:hAnsi="Times New Roman" w:cs="Times New Roman"/>
          <w:sz w:val="28"/>
          <w:szCs w:val="28"/>
        </w:rPr>
        <w:t>построен ФАП</w:t>
      </w:r>
      <w:r w:rsidRPr="00DF5BEF">
        <w:rPr>
          <w:rFonts w:ascii="Times New Roman" w:hAnsi="Times New Roman" w:cs="Times New Roman"/>
          <w:sz w:val="28"/>
          <w:szCs w:val="28"/>
        </w:rPr>
        <w:t xml:space="preserve"> в с. Мало-Архангельское. Проведены мероприятия, направленные на  повышение комфортности пребывания пациентов в стаци</w:t>
      </w:r>
      <w:r w:rsidR="00CA042B">
        <w:rPr>
          <w:rFonts w:ascii="Times New Roman" w:hAnsi="Times New Roman" w:cs="Times New Roman"/>
          <w:sz w:val="28"/>
          <w:szCs w:val="28"/>
        </w:rPr>
        <w:t>онарных подразделениях больницы</w:t>
      </w:r>
      <w:r w:rsidRPr="00DF5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42B" w:rsidRDefault="00CA042B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5BEF" w:rsidRPr="00DF5BEF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5BEF" w:rsidRPr="00DF5BEF">
        <w:rPr>
          <w:rFonts w:ascii="Times New Roman" w:hAnsi="Times New Roman" w:cs="Times New Roman"/>
          <w:sz w:val="28"/>
          <w:szCs w:val="28"/>
        </w:rPr>
        <w:t xml:space="preserve"> в рамках НП «Здравоохранение» построен ФАП в с. Высокое, проведен капит</w:t>
      </w:r>
      <w:r>
        <w:rPr>
          <w:rFonts w:ascii="Times New Roman" w:hAnsi="Times New Roman" w:cs="Times New Roman"/>
          <w:sz w:val="28"/>
          <w:szCs w:val="28"/>
        </w:rPr>
        <w:t>альный ремонт в ОВОП с. Майское и</w:t>
      </w:r>
      <w:r w:rsidRPr="00CA042B">
        <w:rPr>
          <w:rFonts w:ascii="Times New Roman" w:hAnsi="Times New Roman" w:cs="Times New Roman"/>
          <w:sz w:val="28"/>
          <w:szCs w:val="28"/>
        </w:rPr>
        <w:t xml:space="preserve"> рентгенкабинета ЦРБ. </w:t>
      </w:r>
    </w:p>
    <w:p w:rsidR="00EE3E2D" w:rsidRDefault="00CA042B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2B">
        <w:rPr>
          <w:rFonts w:ascii="Times New Roman" w:hAnsi="Times New Roman" w:cs="Times New Roman"/>
          <w:sz w:val="28"/>
          <w:szCs w:val="28"/>
        </w:rPr>
        <w:t>В 2022 году возведен новый ФАП в с. Тяглое Озеро и отремонтирован ОВОП в с. Падовка.</w:t>
      </w:r>
    </w:p>
    <w:p w:rsidR="00CA042B" w:rsidRDefault="00CA042B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 процессе строительства ФАП в пос. Овсянка и планируется строительство ФАП в пос. Михеевка.</w:t>
      </w:r>
    </w:p>
    <w:p w:rsidR="00CA042B" w:rsidRPr="00CA042B" w:rsidRDefault="00CA042B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2B">
        <w:rPr>
          <w:rFonts w:ascii="Times New Roman" w:hAnsi="Times New Roman" w:cs="Times New Roman"/>
          <w:sz w:val="28"/>
          <w:szCs w:val="28"/>
        </w:rPr>
        <w:t>Благодаря национал</w:t>
      </w:r>
      <w:r>
        <w:rPr>
          <w:rFonts w:ascii="Times New Roman" w:hAnsi="Times New Roman" w:cs="Times New Roman"/>
          <w:sz w:val="28"/>
          <w:szCs w:val="28"/>
        </w:rPr>
        <w:t>ьному проекту «Здравоохранение»</w:t>
      </w:r>
      <w:r w:rsidRPr="00CA042B">
        <w:rPr>
          <w:rFonts w:ascii="Times New Roman" w:hAnsi="Times New Roman" w:cs="Times New Roman"/>
          <w:sz w:val="28"/>
          <w:szCs w:val="28"/>
        </w:rPr>
        <w:t xml:space="preserve"> за 2019 – 2022 гг. Пестравская центральная районная больница была укомплектована 10 единицами спец. техники – машинами скорой помощи (Нива, УАЗ, Лада-Гранта, Ларгус и  автомашины Газель).</w:t>
      </w:r>
    </w:p>
    <w:p w:rsidR="002F238B" w:rsidRDefault="002F238B" w:rsidP="00E675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радостно жители восприняли появление в селе Пестравка современного 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озала с цифровым оборудованием, п</w:t>
      </w:r>
      <w:r w:rsidRPr="002F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«Создание многофункционального центра культурного развития, включающего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современный 3d-кинотеатр</w:t>
      </w:r>
      <w:r w:rsidRPr="002F23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заложен в стратегию и реализован на первом </w:t>
      </w:r>
      <w:r w:rsid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этапе.</w:t>
      </w:r>
    </w:p>
    <w:p w:rsidR="00744AEF" w:rsidRDefault="002F238B" w:rsidP="00E675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версальные спортивные площадки </w:t>
      </w:r>
      <w:r w:rsidRPr="002F2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федеральной программы «Спорт — норма жизни» национального проекта «Демография»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поэтапно смонтированы во всех поселениях района в отчетном периоде</w:t>
      </w:r>
      <w:r w:rsidR="00CB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(Высокое и </w:t>
      </w:r>
      <w:proofErr w:type="spellStart"/>
      <w:r w:rsidR="00CB7C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Start"/>
      <w:r w:rsidR="00CB7CA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B7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CB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2019, </w:t>
      </w:r>
      <w:proofErr w:type="spellStart"/>
      <w:r w:rsidR="00CB7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</w:t>
      </w:r>
      <w:proofErr w:type="spellEnd"/>
      <w:r w:rsidR="00CB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7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</w:t>
      </w:r>
      <w:proofErr w:type="spellEnd"/>
      <w:r w:rsidR="00CB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Идакра в 2020)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4AEF" w:rsidRPr="00744AEF" w:rsidRDefault="00744AEF" w:rsidP="00E675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установленной малой спортивной площадке ГТО, увеличилась физкультурно-спортивная </w:t>
      </w:r>
      <w:r w:rsidR="004B0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граждан с. Пестравка</w:t>
      </w:r>
      <w:r w:rsidRP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начала 2022 года в РДК с. Пестравка функционирует обновлённый тренажёрный зал.</w:t>
      </w:r>
    </w:p>
    <w:p w:rsidR="00744AEF" w:rsidRDefault="00744AEF" w:rsidP="00E675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проекта «Спорт – норма жизни» в Министерстве спорта Самарской области находится заявочная документация по реконструкции футбольного поля в с. Пестравка.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мы планировали реализовать до 2020 года, но не получили поддержки ОИВ до настоящего времени, в связи с чем предлагаю скорректировать сроки его исполнения в плане мероприятий по реализации Стратегии.</w:t>
      </w:r>
    </w:p>
    <w:p w:rsidR="002F238B" w:rsidRPr="002F238B" w:rsidRDefault="002F238B" w:rsidP="00E675E2">
      <w:pPr>
        <w:spacing w:after="20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238B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786C9B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2F238B">
        <w:rPr>
          <w:rFonts w:ascii="Times New Roman" w:eastAsia="Calibri" w:hAnsi="Times New Roman" w:cs="Times New Roman"/>
          <w:sz w:val="28"/>
          <w:szCs w:val="28"/>
        </w:rPr>
        <w:t xml:space="preserve">мероприятий по укреплению материально-технической базы всех сельских домов культуры района и привлечения средств бюджетов вышестоящего </w:t>
      </w:r>
      <w:r w:rsidRPr="002F238B">
        <w:rPr>
          <w:rFonts w:ascii="Times New Roman" w:eastAsia="Calibri" w:hAnsi="Times New Roman" w:cs="Times New Roman"/>
          <w:sz w:val="28"/>
          <w:szCs w:val="28"/>
        </w:rPr>
        <w:lastRenderedPageBreak/>
        <w:t>уровня в рамках НП «Культура» сформирована документация по созданию модельной библиотеки в с. Пестравка, по ремонту помещений детской музыкальной школы, по капитальному ремонту фасада и крыши РДК, по капитальному ремонту сельских домов культуры:</w:t>
      </w:r>
      <w:proofErr w:type="gramEnd"/>
      <w:r w:rsidRPr="002F238B">
        <w:rPr>
          <w:rFonts w:ascii="Times New Roman" w:eastAsia="Calibri" w:hAnsi="Times New Roman" w:cs="Times New Roman"/>
          <w:sz w:val="28"/>
          <w:szCs w:val="28"/>
        </w:rPr>
        <w:t xml:space="preserve"> Марьевского, Мостовского, </w:t>
      </w:r>
      <w:proofErr w:type="gramStart"/>
      <w:r w:rsidRPr="002F238B">
        <w:rPr>
          <w:rFonts w:ascii="Times New Roman" w:eastAsia="Calibri" w:hAnsi="Times New Roman" w:cs="Times New Roman"/>
          <w:sz w:val="28"/>
          <w:szCs w:val="28"/>
        </w:rPr>
        <w:t>Тягло-Озерского</w:t>
      </w:r>
      <w:proofErr w:type="gramEnd"/>
      <w:r w:rsidRPr="002F23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4AEF">
        <w:rPr>
          <w:rFonts w:ascii="Times New Roman" w:eastAsia="Calibri" w:hAnsi="Times New Roman" w:cs="Times New Roman"/>
          <w:sz w:val="28"/>
          <w:szCs w:val="28"/>
        </w:rPr>
        <w:t xml:space="preserve">Ремонт данных объектов </w:t>
      </w:r>
      <w:r w:rsidR="00E675E2">
        <w:rPr>
          <w:rFonts w:ascii="Times New Roman" w:eastAsia="Calibri" w:hAnsi="Times New Roman" w:cs="Times New Roman"/>
          <w:sz w:val="28"/>
          <w:szCs w:val="28"/>
        </w:rPr>
        <w:t>также предлагаю скорректировать с учетом графика ОИВ.</w:t>
      </w:r>
    </w:p>
    <w:p w:rsidR="000649EE" w:rsidRDefault="004B0127" w:rsidP="00E675E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рамках третьего основного с</w:t>
      </w:r>
      <w:r w:rsidRPr="004B0127">
        <w:rPr>
          <w:rFonts w:ascii="Times New Roman" w:hAnsi="Times New Roman" w:cs="Times New Roman"/>
          <w:sz w:val="28"/>
          <w:szCs w:val="28"/>
        </w:rPr>
        <w:t>тратегическо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0127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0127">
        <w:rPr>
          <w:rFonts w:ascii="Times New Roman" w:hAnsi="Times New Roman" w:cs="Times New Roman"/>
          <w:sz w:val="28"/>
          <w:szCs w:val="28"/>
        </w:rPr>
        <w:t xml:space="preserve">: </w:t>
      </w:r>
      <w:r w:rsidRPr="002F7C3E">
        <w:rPr>
          <w:rFonts w:ascii="Times New Roman" w:hAnsi="Times New Roman" w:cs="Times New Roman"/>
          <w:b/>
          <w:sz w:val="28"/>
          <w:szCs w:val="28"/>
        </w:rPr>
        <w:t>Развитие инновационной экономики, открытой для инвестиций</w:t>
      </w:r>
      <w:r w:rsidR="002F7C3E">
        <w:rPr>
          <w:rFonts w:ascii="Times New Roman" w:hAnsi="Times New Roman" w:cs="Times New Roman"/>
          <w:sz w:val="28"/>
          <w:szCs w:val="28"/>
        </w:rPr>
        <w:t xml:space="preserve"> </w:t>
      </w:r>
      <w:r w:rsidR="00D472FF">
        <w:rPr>
          <w:rFonts w:ascii="Times New Roman" w:hAnsi="Times New Roman" w:cs="Times New Roman"/>
          <w:sz w:val="28"/>
          <w:szCs w:val="28"/>
        </w:rPr>
        <w:t xml:space="preserve">планируемые показатели </w:t>
      </w:r>
      <w:r w:rsidR="00E675E2">
        <w:rPr>
          <w:rFonts w:ascii="Times New Roman" w:hAnsi="Times New Roman" w:cs="Times New Roman"/>
          <w:sz w:val="28"/>
          <w:szCs w:val="28"/>
        </w:rPr>
        <w:t xml:space="preserve">на текущий момент </w:t>
      </w:r>
      <w:r w:rsidR="00D472FF">
        <w:rPr>
          <w:rFonts w:ascii="Times New Roman" w:hAnsi="Times New Roman" w:cs="Times New Roman"/>
          <w:sz w:val="28"/>
          <w:szCs w:val="28"/>
        </w:rPr>
        <w:t>выполнены</w:t>
      </w:r>
      <w:r w:rsidRPr="004B0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741602">
        <w:rPr>
          <w:rFonts w:ascii="Times New Roman" w:hAnsi="Times New Roman" w:cs="Times New Roman"/>
          <w:sz w:val="28"/>
          <w:szCs w:val="28"/>
        </w:rPr>
        <w:instrText xml:space="preserve">Excel.Sheet.12 "C:\\Users\\ADM-18\\Desktop\\1980 пр корректировка стратегии 2023 г\\общ\\ежегодный отчет главы\\Отчет_о_ходе_реализации_стратегии_м.р. Пестравский на 01.01.2023.xlsx" "о ходе реализации стратегии_МО!R25C2:R28C5" </w:instrText>
      </w:r>
      <w:r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5"/>
        <w:tblW w:w="10538" w:type="dxa"/>
        <w:tblLook w:val="04A0" w:firstRow="1" w:lastRow="0" w:firstColumn="1" w:lastColumn="0" w:noHBand="0" w:noVBand="1"/>
      </w:tblPr>
      <w:tblGrid>
        <w:gridCol w:w="5637"/>
        <w:gridCol w:w="2551"/>
        <w:gridCol w:w="2350"/>
      </w:tblGrid>
      <w:tr w:rsidR="000649EE" w:rsidRPr="000649EE" w:rsidTr="000649EE">
        <w:trPr>
          <w:divId w:val="1671131121"/>
          <w:trHeight w:val="985"/>
        </w:trPr>
        <w:tc>
          <w:tcPr>
            <w:tcW w:w="5637" w:type="dxa"/>
            <w:hideMark/>
          </w:tcPr>
          <w:p w:rsidR="000649EE" w:rsidRPr="000649EE" w:rsidRDefault="000649EE" w:rsidP="000649EE">
            <w:pPr>
              <w:jc w:val="both"/>
              <w:rPr>
                <w:b/>
                <w:bCs/>
              </w:rPr>
            </w:pPr>
            <w:r w:rsidRPr="00064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целевого показателя </w:t>
            </w:r>
            <w:r w:rsidRPr="00064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r w:rsidRPr="000649EE">
              <w:rPr>
                <w:b/>
                <w:bCs/>
              </w:rPr>
              <w:t xml:space="preserve">не более 4-х </w:t>
            </w:r>
            <w:proofErr w:type="gramStart"/>
            <w:r w:rsidRPr="000649EE">
              <w:rPr>
                <w:b/>
                <w:bCs/>
              </w:rPr>
              <w:t>основных</w:t>
            </w:r>
            <w:proofErr w:type="gramEnd"/>
            <w:r w:rsidRPr="000649EE">
              <w:rPr>
                <w:b/>
                <w:bCs/>
              </w:rPr>
              <w:t>)</w:t>
            </w:r>
          </w:p>
        </w:tc>
        <w:tc>
          <w:tcPr>
            <w:tcW w:w="2551" w:type="dxa"/>
            <w:hideMark/>
          </w:tcPr>
          <w:p w:rsidR="000649EE" w:rsidRPr="000649EE" w:rsidRDefault="000649EE" w:rsidP="00064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плановое значение на 2022 год</w:t>
            </w:r>
          </w:p>
        </w:tc>
        <w:tc>
          <w:tcPr>
            <w:tcW w:w="2350" w:type="dxa"/>
            <w:hideMark/>
          </w:tcPr>
          <w:p w:rsidR="000649EE" w:rsidRPr="000649EE" w:rsidRDefault="000649EE" w:rsidP="00064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фактическое значение за 2022 год</w:t>
            </w:r>
          </w:p>
        </w:tc>
      </w:tr>
      <w:tr w:rsidR="000649EE" w:rsidRPr="000649EE" w:rsidTr="000649EE">
        <w:trPr>
          <w:divId w:val="1671131121"/>
          <w:trHeight w:val="589"/>
        </w:trPr>
        <w:tc>
          <w:tcPr>
            <w:tcW w:w="5637" w:type="dxa"/>
            <w:hideMark/>
          </w:tcPr>
          <w:p w:rsidR="000649EE" w:rsidRPr="000649EE" w:rsidRDefault="000649EE" w:rsidP="0006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 xml:space="preserve">1. Численность </w:t>
            </w:r>
            <w:proofErr w:type="gramStart"/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0649E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МСП</w:t>
            </w:r>
          </w:p>
        </w:tc>
        <w:tc>
          <w:tcPr>
            <w:tcW w:w="2551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2426</w:t>
            </w:r>
          </w:p>
        </w:tc>
        <w:tc>
          <w:tcPr>
            <w:tcW w:w="2350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</w:p>
        </w:tc>
      </w:tr>
      <w:tr w:rsidR="000649EE" w:rsidRPr="000649EE" w:rsidTr="000649EE">
        <w:trPr>
          <w:divId w:val="1671131121"/>
          <w:trHeight w:val="563"/>
        </w:trPr>
        <w:tc>
          <w:tcPr>
            <w:tcW w:w="5637" w:type="dxa"/>
            <w:hideMark/>
          </w:tcPr>
          <w:p w:rsidR="000649EE" w:rsidRPr="000649EE" w:rsidRDefault="000649EE" w:rsidP="0006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2. Количество самозанятых граждан</w:t>
            </w:r>
            <w:r w:rsidRPr="000649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2551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350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0649EE" w:rsidRPr="000649EE" w:rsidTr="000649EE">
        <w:trPr>
          <w:divId w:val="1671131121"/>
          <w:trHeight w:val="803"/>
        </w:trPr>
        <w:tc>
          <w:tcPr>
            <w:tcW w:w="5637" w:type="dxa"/>
            <w:hideMark/>
          </w:tcPr>
          <w:p w:rsidR="000649EE" w:rsidRPr="000649EE" w:rsidRDefault="000649EE" w:rsidP="0006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3. Численность официально зарегистрированных безработных граждан (в среднем за год)</w:t>
            </w:r>
          </w:p>
        </w:tc>
        <w:tc>
          <w:tcPr>
            <w:tcW w:w="2551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350" w:type="dxa"/>
            <w:hideMark/>
          </w:tcPr>
          <w:p w:rsidR="000649EE" w:rsidRPr="000649EE" w:rsidRDefault="000649EE" w:rsidP="000649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D472FF" w:rsidRDefault="004B0127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472FF" w:rsidRPr="00D472FF">
        <w:rPr>
          <w:rFonts w:ascii="Times New Roman" w:hAnsi="Times New Roman" w:cs="Times New Roman"/>
          <w:sz w:val="28"/>
          <w:szCs w:val="28"/>
        </w:rPr>
        <w:t xml:space="preserve"> Сделать Пестравский район одной из наиболее перспективных территорий для </w:t>
      </w:r>
      <w:r w:rsidR="00D472FF">
        <w:rPr>
          <w:rFonts w:ascii="Times New Roman" w:hAnsi="Times New Roman" w:cs="Times New Roman"/>
          <w:sz w:val="28"/>
          <w:szCs w:val="28"/>
        </w:rPr>
        <w:t>развития предпринимательства – такая</w:t>
      </w:r>
      <w:r w:rsidR="00D472FF" w:rsidRPr="00D472FF">
        <w:rPr>
          <w:rFonts w:ascii="Times New Roman" w:hAnsi="Times New Roman" w:cs="Times New Roman"/>
          <w:sz w:val="28"/>
          <w:szCs w:val="28"/>
        </w:rPr>
        <w:t xml:space="preserve"> стратегическая задача </w:t>
      </w:r>
      <w:r w:rsidR="00D472FF">
        <w:rPr>
          <w:rFonts w:ascii="Times New Roman" w:hAnsi="Times New Roman" w:cs="Times New Roman"/>
          <w:sz w:val="28"/>
          <w:szCs w:val="28"/>
        </w:rPr>
        <w:t>поставлена нами 5 лет назад.</w:t>
      </w:r>
      <w:r w:rsidR="00EE269F">
        <w:t xml:space="preserve"> </w:t>
      </w:r>
      <w:r w:rsidR="00EE269F" w:rsidRPr="00EE269F">
        <w:rPr>
          <w:rFonts w:ascii="Times New Roman" w:hAnsi="Times New Roman" w:cs="Times New Roman"/>
          <w:sz w:val="28"/>
          <w:szCs w:val="28"/>
        </w:rPr>
        <w:t xml:space="preserve">Большая часть трудоспособного населения </w:t>
      </w:r>
      <w:r w:rsidR="00EE269F"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 w:rsidR="00EE269F" w:rsidRPr="00EE269F">
        <w:rPr>
          <w:rFonts w:ascii="Times New Roman" w:hAnsi="Times New Roman" w:cs="Times New Roman"/>
          <w:sz w:val="28"/>
          <w:szCs w:val="28"/>
        </w:rPr>
        <w:t>занята в сфере м</w:t>
      </w:r>
      <w:r w:rsidR="008A6508" w:rsidRPr="00EE269F">
        <w:rPr>
          <w:rFonts w:ascii="Times New Roman" w:hAnsi="Times New Roman" w:cs="Times New Roman"/>
          <w:sz w:val="28"/>
          <w:szCs w:val="28"/>
        </w:rPr>
        <w:t>ал</w:t>
      </w:r>
      <w:r w:rsidR="00EE269F" w:rsidRPr="00EE269F">
        <w:rPr>
          <w:rFonts w:ascii="Times New Roman" w:hAnsi="Times New Roman" w:cs="Times New Roman"/>
          <w:sz w:val="28"/>
          <w:szCs w:val="28"/>
        </w:rPr>
        <w:t>ого</w:t>
      </w:r>
      <w:r w:rsidR="00EE269F">
        <w:rPr>
          <w:rFonts w:ascii="Times New Roman" w:hAnsi="Times New Roman" w:cs="Times New Roman"/>
          <w:sz w:val="28"/>
          <w:szCs w:val="28"/>
        </w:rPr>
        <w:t xml:space="preserve"> </w:t>
      </w:r>
      <w:r w:rsidR="008A6508" w:rsidRPr="008A6508">
        <w:rPr>
          <w:rFonts w:ascii="Times New Roman" w:hAnsi="Times New Roman" w:cs="Times New Roman"/>
          <w:sz w:val="28"/>
          <w:szCs w:val="28"/>
        </w:rPr>
        <w:t>бизнес</w:t>
      </w:r>
      <w:r w:rsidR="00EE269F">
        <w:rPr>
          <w:rFonts w:ascii="Times New Roman" w:hAnsi="Times New Roman" w:cs="Times New Roman"/>
          <w:sz w:val="28"/>
          <w:szCs w:val="28"/>
        </w:rPr>
        <w:t xml:space="preserve">а, </w:t>
      </w:r>
      <w:r w:rsidR="008A6508" w:rsidRPr="008A6508">
        <w:rPr>
          <w:rFonts w:ascii="Times New Roman" w:hAnsi="Times New Roman" w:cs="Times New Roman"/>
          <w:sz w:val="28"/>
          <w:szCs w:val="28"/>
        </w:rPr>
        <w:t>именно он создает новые рабочие места, способствует увеличению налоговых поступлений в бюджет</w:t>
      </w:r>
      <w:r w:rsidR="00EE269F">
        <w:rPr>
          <w:rFonts w:ascii="Times New Roman" w:hAnsi="Times New Roman" w:cs="Times New Roman"/>
          <w:sz w:val="28"/>
          <w:szCs w:val="28"/>
        </w:rPr>
        <w:t>.</w:t>
      </w:r>
    </w:p>
    <w:p w:rsidR="00D472FF" w:rsidRPr="00D472FF" w:rsidRDefault="00D472FF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FF">
        <w:rPr>
          <w:rFonts w:ascii="Times New Roman" w:hAnsi="Times New Roman" w:cs="Times New Roman"/>
          <w:sz w:val="28"/>
          <w:szCs w:val="28"/>
        </w:rPr>
        <w:t>В районе создан Общественный совет при главе по улучшению инвестиционного климата и развитию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D472FF">
        <w:rPr>
          <w:rFonts w:ascii="Times New Roman" w:hAnsi="Times New Roman" w:cs="Times New Roman"/>
          <w:sz w:val="28"/>
          <w:szCs w:val="28"/>
        </w:rPr>
        <w:t>муниципальная программа поддержки малого и среднего предпринимательства на 2021-2025 гг.</w:t>
      </w:r>
    </w:p>
    <w:p w:rsidR="00EE3E2D" w:rsidRDefault="00D472FF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FF">
        <w:rPr>
          <w:rFonts w:ascii="Times New Roman" w:hAnsi="Times New Roman" w:cs="Times New Roman"/>
          <w:sz w:val="28"/>
          <w:szCs w:val="28"/>
        </w:rPr>
        <w:t xml:space="preserve">Ежегодно растет численность вновь созданных индивидуальных предпринимателей, прошедших государственную регистрацию. По итогам 2020 года зарегистрировано 449 СМСП, в том числе 373 индивидуальных предпринимателя. </w:t>
      </w:r>
      <w:r w:rsidR="00145380">
        <w:rPr>
          <w:rFonts w:ascii="Times New Roman" w:hAnsi="Times New Roman" w:cs="Times New Roman"/>
          <w:sz w:val="28"/>
          <w:szCs w:val="28"/>
        </w:rPr>
        <w:t>П</w:t>
      </w:r>
      <w:r w:rsidR="00145380" w:rsidRPr="00145380">
        <w:rPr>
          <w:rFonts w:ascii="Times New Roman" w:hAnsi="Times New Roman" w:cs="Times New Roman"/>
          <w:sz w:val="28"/>
          <w:szCs w:val="28"/>
        </w:rPr>
        <w:t>о состоянию на 10.01.2023 года зарегистрировано 465 СМСП</w:t>
      </w:r>
      <w:r w:rsidR="00145380">
        <w:rPr>
          <w:rFonts w:ascii="Times New Roman" w:hAnsi="Times New Roman" w:cs="Times New Roman"/>
          <w:sz w:val="28"/>
          <w:szCs w:val="28"/>
        </w:rPr>
        <w:t>. Ч</w:t>
      </w:r>
      <w:r w:rsidRPr="00D472FF">
        <w:rPr>
          <w:rFonts w:ascii="Times New Roman" w:hAnsi="Times New Roman" w:cs="Times New Roman"/>
          <w:sz w:val="28"/>
          <w:szCs w:val="28"/>
        </w:rPr>
        <w:t xml:space="preserve">исленность предпринимателей </w:t>
      </w:r>
      <w:r w:rsidR="00145380">
        <w:rPr>
          <w:rFonts w:ascii="Times New Roman" w:hAnsi="Times New Roman" w:cs="Times New Roman"/>
          <w:sz w:val="28"/>
          <w:szCs w:val="28"/>
        </w:rPr>
        <w:t xml:space="preserve">неуклонно растет, на сегодняшний день помимо официально зарегистрированных предпринимателей в районе уже 736 плательщиков налога на профессиональный доход, так называемых «самозанятых», это наши жители, </w:t>
      </w:r>
      <w:r w:rsidRPr="00D472FF">
        <w:rPr>
          <w:rFonts w:ascii="Times New Roman" w:hAnsi="Times New Roman" w:cs="Times New Roman"/>
          <w:sz w:val="28"/>
          <w:szCs w:val="28"/>
        </w:rPr>
        <w:t xml:space="preserve"> </w:t>
      </w:r>
      <w:r w:rsidR="00145380">
        <w:rPr>
          <w:rFonts w:ascii="Times New Roman" w:hAnsi="Times New Roman" w:cs="Times New Roman"/>
          <w:sz w:val="28"/>
          <w:szCs w:val="28"/>
        </w:rPr>
        <w:t xml:space="preserve">которые вышли из </w:t>
      </w:r>
      <w:r w:rsidRPr="00D472FF">
        <w:rPr>
          <w:rFonts w:ascii="Times New Roman" w:hAnsi="Times New Roman" w:cs="Times New Roman"/>
          <w:sz w:val="28"/>
          <w:szCs w:val="28"/>
        </w:rPr>
        <w:t xml:space="preserve">«тени» и </w:t>
      </w:r>
      <w:r w:rsidR="00145380">
        <w:rPr>
          <w:rFonts w:ascii="Times New Roman" w:hAnsi="Times New Roman" w:cs="Times New Roman"/>
          <w:sz w:val="28"/>
          <w:szCs w:val="28"/>
        </w:rPr>
        <w:t>имеют легальный заработок</w:t>
      </w:r>
      <w:r w:rsidRPr="00D472FF">
        <w:rPr>
          <w:rFonts w:ascii="Times New Roman" w:hAnsi="Times New Roman" w:cs="Times New Roman"/>
          <w:sz w:val="28"/>
          <w:szCs w:val="28"/>
        </w:rPr>
        <w:t xml:space="preserve">.   </w:t>
      </w:r>
      <w:r w:rsidR="00145380">
        <w:rPr>
          <w:rFonts w:ascii="Times New Roman" w:hAnsi="Times New Roman" w:cs="Times New Roman"/>
          <w:sz w:val="28"/>
          <w:szCs w:val="28"/>
        </w:rPr>
        <w:t xml:space="preserve">Мы стараемся создать </w:t>
      </w:r>
      <w:r w:rsidRPr="00D472FF">
        <w:rPr>
          <w:rFonts w:ascii="Times New Roman" w:hAnsi="Times New Roman" w:cs="Times New Roman"/>
          <w:sz w:val="28"/>
          <w:szCs w:val="28"/>
        </w:rPr>
        <w:t>благоприятные условия для ведения бизнеса</w:t>
      </w:r>
      <w:r w:rsidR="00E675E2">
        <w:rPr>
          <w:rFonts w:ascii="Times New Roman" w:hAnsi="Times New Roman" w:cs="Times New Roman"/>
          <w:sz w:val="28"/>
          <w:szCs w:val="28"/>
        </w:rPr>
        <w:t xml:space="preserve"> и у нас это получается, судя по откликам предпринимателей.</w:t>
      </w:r>
    </w:p>
    <w:p w:rsidR="00F94DE6" w:rsidRDefault="00F94DE6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DE6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F94DE6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94DE6">
        <w:rPr>
          <w:rFonts w:ascii="Times New Roman" w:hAnsi="Times New Roman" w:cs="Times New Roman"/>
          <w:sz w:val="28"/>
          <w:szCs w:val="28"/>
        </w:rPr>
        <w:t xml:space="preserve"> задач является обеспечение занятости населения и обеспечение работодателей квалифицированной рабочей силой, что позволит к 2030 году снизить уровень безрабо</w:t>
      </w:r>
      <w:r w:rsidR="00786C9B">
        <w:rPr>
          <w:rFonts w:ascii="Times New Roman" w:hAnsi="Times New Roman" w:cs="Times New Roman"/>
          <w:sz w:val="28"/>
          <w:szCs w:val="28"/>
        </w:rPr>
        <w:t xml:space="preserve">тицы в районе до показателя 2% </w:t>
      </w:r>
      <w:proofErr w:type="gramStart"/>
      <w:r w:rsidR="00786C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6C9B">
        <w:rPr>
          <w:rFonts w:ascii="Times New Roman" w:hAnsi="Times New Roman" w:cs="Times New Roman"/>
          <w:sz w:val="28"/>
          <w:szCs w:val="28"/>
        </w:rPr>
        <w:t>в настоящее время низкий уровень безработицы, много вакансий).</w:t>
      </w:r>
    </w:p>
    <w:p w:rsidR="00F94DE6" w:rsidRPr="00F94DE6" w:rsidRDefault="00F94DE6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Заканчивается </w:t>
      </w:r>
      <w:r w:rsidRPr="00F94DE6">
        <w:rPr>
          <w:rFonts w:ascii="Times New Roman" w:hAnsi="Times New Roman" w:cs="Times New Roman"/>
          <w:sz w:val="28"/>
          <w:szCs w:val="28"/>
        </w:rPr>
        <w:t xml:space="preserve"> строительство здания жилого корпуса ГБУ </w:t>
      </w:r>
      <w:proofErr w:type="gramStart"/>
      <w:r w:rsidRPr="00F94DE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4DE6">
        <w:rPr>
          <w:rFonts w:ascii="Times New Roman" w:hAnsi="Times New Roman" w:cs="Times New Roman"/>
          <w:sz w:val="28"/>
          <w:szCs w:val="28"/>
        </w:rPr>
        <w:t xml:space="preserve"> «Южный пансионат для ветеранов труда (дом – интернат для престарелых и инвалидов)»  - (Высокинское отделение) на 150 </w:t>
      </w:r>
      <w:r w:rsidR="00E675E2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, что позволило создать дополнительно </w:t>
      </w:r>
      <w:r w:rsidRPr="00F94DE6">
        <w:rPr>
          <w:rFonts w:ascii="Times New Roman" w:hAnsi="Times New Roman" w:cs="Times New Roman"/>
          <w:sz w:val="28"/>
          <w:szCs w:val="28"/>
        </w:rPr>
        <w:t xml:space="preserve">120 </w:t>
      </w:r>
      <w:r>
        <w:rPr>
          <w:rFonts w:ascii="Times New Roman" w:hAnsi="Times New Roman" w:cs="Times New Roman"/>
          <w:sz w:val="28"/>
          <w:szCs w:val="28"/>
        </w:rPr>
        <w:t>рабочих мест.</w:t>
      </w:r>
      <w:r w:rsidRPr="00F94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2FF" w:rsidRDefault="00D472FF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FF">
        <w:rPr>
          <w:rFonts w:ascii="Times New Roman" w:hAnsi="Times New Roman" w:cs="Times New Roman"/>
          <w:sz w:val="28"/>
          <w:szCs w:val="28"/>
        </w:rPr>
        <w:t>На протяжении 5 лет при содействии органа местного самоуправления реализу</w:t>
      </w:r>
      <w:r w:rsidR="00145380">
        <w:rPr>
          <w:rFonts w:ascii="Times New Roman" w:hAnsi="Times New Roman" w:cs="Times New Roman"/>
          <w:sz w:val="28"/>
          <w:szCs w:val="28"/>
        </w:rPr>
        <w:t>ю</w:t>
      </w:r>
      <w:r w:rsidRPr="00D472FF">
        <w:rPr>
          <w:rFonts w:ascii="Times New Roman" w:hAnsi="Times New Roman" w:cs="Times New Roman"/>
          <w:sz w:val="28"/>
          <w:szCs w:val="28"/>
        </w:rPr>
        <w:t>тся инвестиционны</w:t>
      </w:r>
      <w:r w:rsidR="00145380">
        <w:rPr>
          <w:rFonts w:ascii="Times New Roman" w:hAnsi="Times New Roman" w:cs="Times New Roman"/>
          <w:sz w:val="28"/>
          <w:szCs w:val="28"/>
        </w:rPr>
        <w:t>е</w:t>
      </w:r>
      <w:r w:rsidRPr="00D472F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5380">
        <w:rPr>
          <w:rFonts w:ascii="Times New Roman" w:hAnsi="Times New Roman" w:cs="Times New Roman"/>
          <w:sz w:val="28"/>
          <w:szCs w:val="28"/>
        </w:rPr>
        <w:t>ы</w:t>
      </w:r>
      <w:r w:rsidRPr="00D472FF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145380">
        <w:rPr>
          <w:rFonts w:ascii="Times New Roman" w:hAnsi="Times New Roman" w:cs="Times New Roman"/>
          <w:sz w:val="28"/>
          <w:szCs w:val="28"/>
        </w:rPr>
        <w:t xml:space="preserve">сельхозтоваропроизводителей по </w:t>
      </w:r>
      <w:r w:rsidRPr="00D472FF">
        <w:rPr>
          <w:rFonts w:ascii="Times New Roman" w:hAnsi="Times New Roman" w:cs="Times New Roman"/>
          <w:sz w:val="28"/>
          <w:szCs w:val="28"/>
        </w:rPr>
        <w:t xml:space="preserve"> </w:t>
      </w:r>
      <w:r w:rsidRPr="00D472FF">
        <w:rPr>
          <w:rFonts w:ascii="Times New Roman" w:hAnsi="Times New Roman" w:cs="Times New Roman"/>
          <w:sz w:val="28"/>
          <w:szCs w:val="28"/>
        </w:rPr>
        <w:lastRenderedPageBreak/>
        <w:t>модернизаци</w:t>
      </w:r>
      <w:r w:rsidR="00145380">
        <w:rPr>
          <w:rFonts w:ascii="Times New Roman" w:hAnsi="Times New Roman" w:cs="Times New Roman"/>
          <w:sz w:val="28"/>
          <w:szCs w:val="28"/>
        </w:rPr>
        <w:t>и</w:t>
      </w:r>
      <w:r w:rsidRPr="00D472FF">
        <w:rPr>
          <w:rFonts w:ascii="Times New Roman" w:hAnsi="Times New Roman" w:cs="Times New Roman"/>
          <w:sz w:val="28"/>
          <w:szCs w:val="28"/>
        </w:rPr>
        <w:t xml:space="preserve"> основного производства</w:t>
      </w:r>
      <w:r w:rsidR="00145380">
        <w:rPr>
          <w:rFonts w:ascii="Times New Roman" w:hAnsi="Times New Roman" w:cs="Times New Roman"/>
          <w:sz w:val="28"/>
          <w:szCs w:val="28"/>
        </w:rPr>
        <w:t>.</w:t>
      </w:r>
      <w:r w:rsidRPr="00D472FF">
        <w:rPr>
          <w:rFonts w:ascii="Times New Roman" w:hAnsi="Times New Roman" w:cs="Times New Roman"/>
          <w:sz w:val="28"/>
          <w:szCs w:val="28"/>
        </w:rPr>
        <w:t xml:space="preserve"> По итогам 2022 года общий объем инвестиций по проект</w:t>
      </w:r>
      <w:r w:rsidR="00145380">
        <w:rPr>
          <w:rFonts w:ascii="Times New Roman" w:hAnsi="Times New Roman" w:cs="Times New Roman"/>
          <w:sz w:val="28"/>
          <w:szCs w:val="28"/>
        </w:rPr>
        <w:t>ам</w:t>
      </w:r>
      <w:r w:rsidR="00786C9B">
        <w:rPr>
          <w:rFonts w:ascii="Times New Roman" w:hAnsi="Times New Roman" w:cs="Times New Roman"/>
          <w:sz w:val="28"/>
          <w:szCs w:val="28"/>
        </w:rPr>
        <w:t xml:space="preserve"> составил более 253 млн. рублей, в том числе создано 5 рабочих мест за время реализации соглашения. </w:t>
      </w:r>
    </w:p>
    <w:p w:rsidR="00A35FE0" w:rsidRDefault="00A35FE0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E0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ежегодно увеличивается, в 2018 году в экономику Пестравского района организациями направлено 1 </w:t>
      </w:r>
      <w:proofErr w:type="gramStart"/>
      <w:r w:rsidRPr="00A35FE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35FE0">
        <w:rPr>
          <w:rFonts w:ascii="Times New Roman" w:hAnsi="Times New Roman" w:cs="Times New Roman"/>
          <w:sz w:val="28"/>
          <w:szCs w:val="28"/>
        </w:rPr>
        <w:t xml:space="preserve"> 96 млн. руб. инвестиций в основной капитал, </w:t>
      </w:r>
      <w:r w:rsidR="00025BC8">
        <w:rPr>
          <w:rFonts w:ascii="Times New Roman" w:hAnsi="Times New Roman" w:cs="Times New Roman"/>
          <w:sz w:val="28"/>
          <w:szCs w:val="28"/>
        </w:rPr>
        <w:t xml:space="preserve">а </w:t>
      </w:r>
      <w:r w:rsidRPr="00A35FE0">
        <w:rPr>
          <w:rFonts w:ascii="Times New Roman" w:hAnsi="Times New Roman" w:cs="Times New Roman"/>
          <w:sz w:val="28"/>
          <w:szCs w:val="28"/>
        </w:rPr>
        <w:t xml:space="preserve">за 2022 год общий объем инвестиций в основной капитал в муниципальном районе Пестравский составил </w:t>
      </w:r>
      <w:r w:rsidR="00025BC8">
        <w:rPr>
          <w:rFonts w:ascii="Times New Roman" w:hAnsi="Times New Roman" w:cs="Times New Roman"/>
          <w:sz w:val="28"/>
          <w:szCs w:val="28"/>
        </w:rPr>
        <w:t xml:space="preserve">уже </w:t>
      </w:r>
      <w:r w:rsidRPr="00A35FE0">
        <w:rPr>
          <w:rFonts w:ascii="Times New Roman" w:hAnsi="Times New Roman" w:cs="Times New Roman"/>
          <w:sz w:val="28"/>
          <w:szCs w:val="28"/>
        </w:rPr>
        <w:t>2 млрд. 607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F33" w:rsidRDefault="00EE269F" w:rsidP="00E675E2">
      <w:pPr>
        <w:ind w:firstLine="708"/>
        <w:jc w:val="both"/>
      </w:pPr>
      <w:r w:rsidRPr="00EE269F">
        <w:rPr>
          <w:rFonts w:ascii="Times New Roman" w:hAnsi="Times New Roman" w:cs="Times New Roman"/>
          <w:sz w:val="28"/>
          <w:szCs w:val="28"/>
        </w:rPr>
        <w:t xml:space="preserve">Привлечение инвестиций в виде государственной поддержки на развитие сельского хозяйства осуществляется путем участия в реализации </w:t>
      </w:r>
      <w:proofErr w:type="gramStart"/>
      <w:r w:rsidRPr="00EE269F">
        <w:rPr>
          <w:rFonts w:ascii="Times New Roman" w:hAnsi="Times New Roman" w:cs="Times New Roman"/>
          <w:sz w:val="28"/>
          <w:szCs w:val="28"/>
        </w:rPr>
        <w:t>гос. программы</w:t>
      </w:r>
      <w:proofErr w:type="gramEnd"/>
      <w:r w:rsidRPr="00EE269F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и регулирования рынков сельскохозяйственной продукции, сырья и продовольствия в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(слайд).</w:t>
      </w:r>
      <w:r w:rsidR="001F4F33" w:rsidRPr="001F4F33">
        <w:t xml:space="preserve"> </w:t>
      </w:r>
    </w:p>
    <w:p w:rsidR="001F4F33" w:rsidRPr="001F4F33" w:rsidRDefault="001F4F33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4F33">
        <w:rPr>
          <w:rFonts w:ascii="Times New Roman" w:hAnsi="Times New Roman" w:cs="Times New Roman"/>
          <w:sz w:val="28"/>
          <w:szCs w:val="28"/>
        </w:rPr>
        <w:t>трасль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занимает ве</w:t>
      </w:r>
      <w:r w:rsidR="00025BC8">
        <w:rPr>
          <w:rFonts w:ascii="Times New Roman" w:hAnsi="Times New Roman" w:cs="Times New Roman"/>
          <w:sz w:val="28"/>
          <w:szCs w:val="28"/>
        </w:rPr>
        <w:t xml:space="preserve">дущее место в экономике района. </w:t>
      </w:r>
      <w:r w:rsidRPr="001F4F33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угодий района составляет 174,4 тыс. га.  Сбор  зерновых и зернобобовых культур во всех категориях хозяйств  за последние 5 лет вырос почти в 2 раза и составил в 2022 году 189,5 тыс. тонн при урожайности 32,2 ц\га,  </w:t>
      </w:r>
    </w:p>
    <w:p w:rsidR="00EE3E2D" w:rsidRDefault="001F4F33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33">
        <w:rPr>
          <w:rFonts w:ascii="Times New Roman" w:hAnsi="Times New Roman" w:cs="Times New Roman"/>
          <w:sz w:val="28"/>
          <w:szCs w:val="28"/>
        </w:rPr>
        <w:t>Активно осуществляется техническая и технологическая модернизация сельскохозяйственного производства. В 2022 году хозяйства Пестравского района обновили машинно-тракторный парк на сумму 379 млн. руб., из которых 70% собственные средства сельхозтоваропроизводителей.</w:t>
      </w:r>
    </w:p>
    <w:p w:rsidR="00EE3E2D" w:rsidRDefault="00EE3E2D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B3563" w:rsidRDefault="007E3DBB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BB">
        <w:rPr>
          <w:rFonts w:ascii="Times New Roman" w:hAnsi="Times New Roman" w:cs="Times New Roman"/>
          <w:sz w:val="28"/>
          <w:szCs w:val="28"/>
        </w:rPr>
        <w:t xml:space="preserve">Оценка достижения целевых значений показателей стратегии  по итогам </w:t>
      </w:r>
      <w:r w:rsidR="00EE269F">
        <w:rPr>
          <w:rFonts w:ascii="Times New Roman" w:hAnsi="Times New Roman" w:cs="Times New Roman"/>
          <w:sz w:val="28"/>
          <w:szCs w:val="28"/>
        </w:rPr>
        <w:t>пяти лет реализации</w:t>
      </w:r>
      <w:r w:rsidRPr="007E3DBB">
        <w:rPr>
          <w:rFonts w:ascii="Times New Roman" w:hAnsi="Times New Roman" w:cs="Times New Roman"/>
          <w:sz w:val="28"/>
          <w:szCs w:val="28"/>
        </w:rPr>
        <w:t xml:space="preserve"> и влияние на них внутренних и внешних условий, определивших результаты отклонения плановых значений</w:t>
      </w:r>
      <w:r w:rsidR="00EE269F">
        <w:rPr>
          <w:rFonts w:ascii="Times New Roman" w:hAnsi="Times New Roman" w:cs="Times New Roman"/>
          <w:sz w:val="28"/>
          <w:szCs w:val="28"/>
        </w:rPr>
        <w:t xml:space="preserve"> показала </w:t>
      </w:r>
      <w:r w:rsidR="00EE269F" w:rsidRPr="007E3DBB">
        <w:rPr>
          <w:rFonts w:ascii="Times New Roman" w:hAnsi="Times New Roman" w:cs="Times New Roman"/>
          <w:sz w:val="28"/>
          <w:szCs w:val="28"/>
        </w:rPr>
        <w:t>что 7</w:t>
      </w:r>
      <w:r w:rsidR="00F23884">
        <w:rPr>
          <w:rFonts w:ascii="Times New Roman" w:hAnsi="Times New Roman" w:cs="Times New Roman"/>
          <w:sz w:val="28"/>
          <w:szCs w:val="28"/>
        </w:rPr>
        <w:t>6</w:t>
      </w:r>
      <w:r w:rsidR="00EE269F" w:rsidRPr="007E3DBB">
        <w:rPr>
          <w:rFonts w:ascii="Times New Roman" w:hAnsi="Times New Roman" w:cs="Times New Roman"/>
          <w:sz w:val="28"/>
          <w:szCs w:val="28"/>
        </w:rPr>
        <w:t xml:space="preserve"> % показателей достигнуты в полном объёме или превышают запланированный уровень.</w:t>
      </w:r>
      <w:r w:rsidRPr="007E3DBB">
        <w:rPr>
          <w:rFonts w:ascii="Times New Roman" w:hAnsi="Times New Roman" w:cs="Times New Roman"/>
          <w:sz w:val="28"/>
          <w:szCs w:val="28"/>
        </w:rPr>
        <w:t xml:space="preserve"> </w:t>
      </w:r>
      <w:r w:rsidR="001F4F33" w:rsidRPr="001F4F33">
        <w:rPr>
          <w:rFonts w:ascii="Times New Roman" w:hAnsi="Times New Roman" w:cs="Times New Roman"/>
          <w:sz w:val="28"/>
          <w:szCs w:val="28"/>
        </w:rPr>
        <w:t>И результаты этой работы нашли отражение на росте благосостояния сельчан.</w:t>
      </w:r>
      <w:r w:rsidR="001F4F33">
        <w:rPr>
          <w:rFonts w:ascii="Times New Roman" w:hAnsi="Times New Roman" w:cs="Times New Roman"/>
          <w:sz w:val="28"/>
          <w:szCs w:val="28"/>
        </w:rPr>
        <w:t xml:space="preserve"> </w:t>
      </w:r>
      <w:r w:rsidR="009356AE">
        <w:rPr>
          <w:rFonts w:ascii="Times New Roman" w:hAnsi="Times New Roman" w:cs="Times New Roman"/>
          <w:sz w:val="28"/>
          <w:szCs w:val="28"/>
        </w:rPr>
        <w:t xml:space="preserve">Каждый житель нашего района увидел неоспоримые улучшения облика территории, многие отмечают </w:t>
      </w:r>
      <w:r w:rsidR="00F94DE6">
        <w:rPr>
          <w:rFonts w:ascii="Times New Roman" w:hAnsi="Times New Roman" w:cs="Times New Roman"/>
          <w:sz w:val="28"/>
          <w:szCs w:val="28"/>
        </w:rPr>
        <w:t>повышение удовлетворенности уровнем жизни в настоящее время, что подтверждается данными социологических опросов.</w:t>
      </w:r>
      <w:r w:rsidR="001F4F33" w:rsidRPr="001F4F33">
        <w:t xml:space="preserve"> </w:t>
      </w:r>
    </w:p>
    <w:p w:rsidR="001F4F33" w:rsidRPr="001F4F33" w:rsidRDefault="001F4F33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33">
        <w:rPr>
          <w:rFonts w:ascii="Times New Roman" w:hAnsi="Times New Roman" w:cs="Times New Roman"/>
          <w:sz w:val="28"/>
          <w:szCs w:val="28"/>
        </w:rPr>
        <w:t>За последние 5 лет в Пестравском районе сделан серьезный шаг в развитии всех сфер жизнеобеспечения. Неслучайно, в итоговом рейтинге комплексной оценки эффективности деятельности органов местного самоуправления муниципальный район вошел в группу с высокой оценкой муниципалитетов и занял 8 место, что на 10 позиций выше оценки эффективности за 2018-2020 годы.</w:t>
      </w:r>
    </w:p>
    <w:p w:rsidR="001F4F33" w:rsidRDefault="001F4F33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33">
        <w:rPr>
          <w:rFonts w:ascii="Times New Roman" w:hAnsi="Times New Roman" w:cs="Times New Roman"/>
          <w:sz w:val="28"/>
          <w:szCs w:val="28"/>
        </w:rPr>
        <w:t>Бюджетная обеспеченность за счет налоговых и неналоговых доходов на душу населения Пестравского района на протяжении более 3-х лет остается одной из самой высокой в Самарской области, а за 2021 и 2022 годы – на 1 месте, что обусловлено ростом налогового потенциала территории и грамотно спланированной бюджетной и налоговой политикой. На высоком уровне продолжает оставаться бюджетная обеспеченность с учетом безвозмездных перечислений на душу населения, объем инвестиций в основной капитал на душу населения, индекс промышленного производства.</w:t>
      </w:r>
    </w:p>
    <w:bookmarkEnd w:id="0"/>
    <w:p w:rsidR="006B3563" w:rsidRDefault="007E3DBB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BB">
        <w:rPr>
          <w:rFonts w:ascii="Times New Roman" w:hAnsi="Times New Roman" w:cs="Times New Roman"/>
          <w:sz w:val="28"/>
          <w:szCs w:val="28"/>
        </w:rPr>
        <w:t>Оценка мероприятий, проводимых в рамках реализации стратегии социально - экономического развития позволила определить показатели,</w:t>
      </w:r>
      <w:r w:rsidR="00EE269F">
        <w:rPr>
          <w:rFonts w:ascii="Times New Roman" w:hAnsi="Times New Roman" w:cs="Times New Roman"/>
          <w:sz w:val="28"/>
          <w:szCs w:val="28"/>
        </w:rPr>
        <w:t xml:space="preserve"> </w:t>
      </w:r>
      <w:r w:rsidRPr="007E3DBB">
        <w:rPr>
          <w:rFonts w:ascii="Times New Roman" w:hAnsi="Times New Roman" w:cs="Times New Roman"/>
          <w:sz w:val="28"/>
          <w:szCs w:val="28"/>
        </w:rPr>
        <w:t xml:space="preserve">плановые значения которых не достигнуты. Недостижение </w:t>
      </w:r>
      <w:r w:rsidR="00F23884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7E3DBB">
        <w:rPr>
          <w:rFonts w:ascii="Times New Roman" w:hAnsi="Times New Roman" w:cs="Times New Roman"/>
          <w:sz w:val="28"/>
          <w:szCs w:val="28"/>
        </w:rPr>
        <w:t xml:space="preserve">целевых значений показателей связано </w:t>
      </w:r>
      <w:r w:rsidR="00F23884">
        <w:rPr>
          <w:rFonts w:ascii="Times New Roman" w:hAnsi="Times New Roman" w:cs="Times New Roman"/>
          <w:sz w:val="28"/>
          <w:szCs w:val="28"/>
        </w:rPr>
        <w:t xml:space="preserve">с пересмотром сценария развития в зависимости от финансовых возможностей муниципалитета и региона, с возникновением новых приоритетов в связи </w:t>
      </w:r>
      <w:r w:rsidRPr="007E3DBB">
        <w:rPr>
          <w:rFonts w:ascii="Times New Roman" w:hAnsi="Times New Roman" w:cs="Times New Roman"/>
          <w:sz w:val="28"/>
          <w:szCs w:val="28"/>
        </w:rPr>
        <w:t xml:space="preserve"> с особым </w:t>
      </w:r>
      <w:r w:rsidRPr="007E3DBB">
        <w:rPr>
          <w:rFonts w:ascii="Times New Roman" w:hAnsi="Times New Roman" w:cs="Times New Roman"/>
          <w:sz w:val="28"/>
          <w:szCs w:val="28"/>
        </w:rPr>
        <w:lastRenderedPageBreak/>
        <w:t xml:space="preserve">режимом хозяйствования, вызванного последствиями пандемии и введенными ограничениями вследствие </w:t>
      </w:r>
      <w:r w:rsidR="00F2388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7E3DBB">
        <w:rPr>
          <w:rFonts w:ascii="Times New Roman" w:hAnsi="Times New Roman" w:cs="Times New Roman"/>
          <w:sz w:val="28"/>
          <w:szCs w:val="28"/>
        </w:rPr>
        <w:t>COVID-19</w:t>
      </w:r>
      <w:r w:rsidR="00F23884">
        <w:rPr>
          <w:rFonts w:ascii="Times New Roman" w:hAnsi="Times New Roman" w:cs="Times New Roman"/>
          <w:sz w:val="28"/>
          <w:szCs w:val="28"/>
        </w:rPr>
        <w:t xml:space="preserve"> и специальной военной операции.</w:t>
      </w:r>
    </w:p>
    <w:p w:rsidR="007E3DBB" w:rsidRDefault="007E3DBB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BB">
        <w:rPr>
          <w:rFonts w:ascii="Times New Roman" w:hAnsi="Times New Roman" w:cs="Times New Roman"/>
          <w:sz w:val="28"/>
          <w:szCs w:val="28"/>
        </w:rPr>
        <w:t>В ы в о д ы</w:t>
      </w:r>
      <w:r w:rsidR="00F23884">
        <w:rPr>
          <w:rFonts w:ascii="Times New Roman" w:hAnsi="Times New Roman" w:cs="Times New Roman"/>
          <w:sz w:val="28"/>
          <w:szCs w:val="28"/>
        </w:rPr>
        <w:t>: промежуточные итоги р</w:t>
      </w:r>
      <w:r w:rsidRPr="007E3DBB">
        <w:rPr>
          <w:rFonts w:ascii="Times New Roman" w:hAnsi="Times New Roman" w:cs="Times New Roman"/>
          <w:sz w:val="28"/>
          <w:szCs w:val="28"/>
        </w:rPr>
        <w:t>еализаци</w:t>
      </w:r>
      <w:r w:rsidR="00F23884">
        <w:rPr>
          <w:rFonts w:ascii="Times New Roman" w:hAnsi="Times New Roman" w:cs="Times New Roman"/>
          <w:sz w:val="28"/>
          <w:szCs w:val="28"/>
        </w:rPr>
        <w:t>и</w:t>
      </w:r>
      <w:r w:rsidRPr="007E3DBB">
        <w:rPr>
          <w:rFonts w:ascii="Times New Roman" w:hAnsi="Times New Roman" w:cs="Times New Roman"/>
          <w:sz w:val="28"/>
          <w:szCs w:val="28"/>
        </w:rPr>
        <w:t xml:space="preserve"> стратегии социально - экономического развития </w:t>
      </w:r>
      <w:r w:rsidR="00F23884">
        <w:rPr>
          <w:rFonts w:ascii="Times New Roman" w:hAnsi="Times New Roman" w:cs="Times New Roman"/>
          <w:sz w:val="28"/>
          <w:szCs w:val="28"/>
        </w:rPr>
        <w:t xml:space="preserve">м.р. Пестравский предлагаю </w:t>
      </w:r>
      <w:r w:rsidRPr="007E3DBB">
        <w:rPr>
          <w:rFonts w:ascii="Times New Roman" w:hAnsi="Times New Roman" w:cs="Times New Roman"/>
          <w:sz w:val="28"/>
          <w:szCs w:val="28"/>
        </w:rPr>
        <w:t>признать успешными</w:t>
      </w:r>
      <w:r w:rsidR="00F23884">
        <w:rPr>
          <w:rFonts w:ascii="Times New Roman" w:hAnsi="Times New Roman" w:cs="Times New Roman"/>
          <w:sz w:val="28"/>
          <w:szCs w:val="28"/>
        </w:rPr>
        <w:t>, но  требующими некоторых преобразований</w:t>
      </w:r>
      <w:r w:rsidRPr="007E3DBB">
        <w:rPr>
          <w:rFonts w:ascii="Times New Roman" w:hAnsi="Times New Roman" w:cs="Times New Roman"/>
          <w:sz w:val="28"/>
          <w:szCs w:val="28"/>
        </w:rPr>
        <w:t xml:space="preserve"> на текущем этапе реализации.</w:t>
      </w:r>
    </w:p>
    <w:p w:rsidR="00457135" w:rsidRDefault="00F23884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884">
        <w:rPr>
          <w:rFonts w:ascii="Times New Roman" w:hAnsi="Times New Roman" w:cs="Times New Roman"/>
          <w:sz w:val="28"/>
          <w:szCs w:val="28"/>
        </w:rPr>
        <w:t>Учитывая вышеизложенное выношу на ваше обсуждение вопрос дальнейшей корректировки главного стратегического документа района</w:t>
      </w:r>
      <w:r>
        <w:rPr>
          <w:rFonts w:ascii="Times New Roman" w:hAnsi="Times New Roman" w:cs="Times New Roman"/>
          <w:sz w:val="28"/>
          <w:szCs w:val="28"/>
        </w:rPr>
        <w:t xml:space="preserve"> и плана мероприятий по его реализации</w:t>
      </w:r>
      <w:r w:rsidRPr="00F23884">
        <w:rPr>
          <w:rFonts w:ascii="Times New Roman" w:hAnsi="Times New Roman" w:cs="Times New Roman"/>
          <w:sz w:val="28"/>
          <w:szCs w:val="28"/>
        </w:rPr>
        <w:t>.</w:t>
      </w:r>
    </w:p>
    <w:p w:rsidR="00025095" w:rsidRDefault="00025095" w:rsidP="00E67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095" w:rsidRDefault="00025095" w:rsidP="00E675E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25095" w:rsidSect="00F6424E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66"/>
    <w:rsid w:val="00021F00"/>
    <w:rsid w:val="00025095"/>
    <w:rsid w:val="00025BC8"/>
    <w:rsid w:val="0006200A"/>
    <w:rsid w:val="000649EE"/>
    <w:rsid w:val="00091E43"/>
    <w:rsid w:val="00093826"/>
    <w:rsid w:val="00096B47"/>
    <w:rsid w:val="000E3116"/>
    <w:rsid w:val="00145380"/>
    <w:rsid w:val="001C3532"/>
    <w:rsid w:val="001E7C01"/>
    <w:rsid w:val="001F4F33"/>
    <w:rsid w:val="00226C38"/>
    <w:rsid w:val="00260D8D"/>
    <w:rsid w:val="00272B0A"/>
    <w:rsid w:val="002D1CE8"/>
    <w:rsid w:val="002D73B8"/>
    <w:rsid w:val="002F238B"/>
    <w:rsid w:val="002F2C06"/>
    <w:rsid w:val="002F443E"/>
    <w:rsid w:val="002F7C3E"/>
    <w:rsid w:val="00367DF2"/>
    <w:rsid w:val="00392948"/>
    <w:rsid w:val="004077B2"/>
    <w:rsid w:val="00431F9C"/>
    <w:rsid w:val="00457135"/>
    <w:rsid w:val="004B0127"/>
    <w:rsid w:val="00501902"/>
    <w:rsid w:val="00511CC9"/>
    <w:rsid w:val="00523233"/>
    <w:rsid w:val="0056400E"/>
    <w:rsid w:val="005C3445"/>
    <w:rsid w:val="006072C1"/>
    <w:rsid w:val="006A33F5"/>
    <w:rsid w:val="006B3563"/>
    <w:rsid w:val="006C4A78"/>
    <w:rsid w:val="006F5920"/>
    <w:rsid w:val="007353C5"/>
    <w:rsid w:val="00741602"/>
    <w:rsid w:val="00744AEF"/>
    <w:rsid w:val="00786C9B"/>
    <w:rsid w:val="007B75C9"/>
    <w:rsid w:val="007C1F64"/>
    <w:rsid w:val="007C7029"/>
    <w:rsid w:val="007E3DBB"/>
    <w:rsid w:val="008A6508"/>
    <w:rsid w:val="008B6F41"/>
    <w:rsid w:val="008C289F"/>
    <w:rsid w:val="00914709"/>
    <w:rsid w:val="00927F85"/>
    <w:rsid w:val="009356AE"/>
    <w:rsid w:val="00962400"/>
    <w:rsid w:val="009960BB"/>
    <w:rsid w:val="009C4F2B"/>
    <w:rsid w:val="009E563E"/>
    <w:rsid w:val="00A1526C"/>
    <w:rsid w:val="00A17C33"/>
    <w:rsid w:val="00A35FE0"/>
    <w:rsid w:val="00A85084"/>
    <w:rsid w:val="00A95546"/>
    <w:rsid w:val="00AE3AFC"/>
    <w:rsid w:val="00BA71AF"/>
    <w:rsid w:val="00C32C66"/>
    <w:rsid w:val="00CA042B"/>
    <w:rsid w:val="00CA4D11"/>
    <w:rsid w:val="00CB7CAC"/>
    <w:rsid w:val="00CD4D3F"/>
    <w:rsid w:val="00D16804"/>
    <w:rsid w:val="00D472FF"/>
    <w:rsid w:val="00DC6064"/>
    <w:rsid w:val="00DE4E17"/>
    <w:rsid w:val="00DF5BEF"/>
    <w:rsid w:val="00E24618"/>
    <w:rsid w:val="00E25E58"/>
    <w:rsid w:val="00E42725"/>
    <w:rsid w:val="00E675E2"/>
    <w:rsid w:val="00E94AE8"/>
    <w:rsid w:val="00EE269F"/>
    <w:rsid w:val="00EE3E2D"/>
    <w:rsid w:val="00F23884"/>
    <w:rsid w:val="00F249E6"/>
    <w:rsid w:val="00F35B2B"/>
    <w:rsid w:val="00F6424E"/>
    <w:rsid w:val="00F772B2"/>
    <w:rsid w:val="00F94DE6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4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4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ADM-18</dc:creator>
  <cp:keywords/>
  <dc:description/>
  <cp:lastModifiedBy>ADM-18</cp:lastModifiedBy>
  <cp:revision>39</cp:revision>
  <cp:lastPrinted>2023-08-17T05:25:00Z</cp:lastPrinted>
  <dcterms:created xsi:type="dcterms:W3CDTF">2023-07-11T14:20:00Z</dcterms:created>
  <dcterms:modified xsi:type="dcterms:W3CDTF">2023-09-04T14:44:00Z</dcterms:modified>
</cp:coreProperties>
</file>